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C8" w:rsidRDefault="002E2CC8" w:rsidP="002E2CC8">
      <w:pPr>
        <w:jc w:val="center"/>
        <w:rPr>
          <w:rFonts w:ascii="Times New Roman" w:hAnsi="Times New Roman"/>
          <w:b/>
          <w:sz w:val="24"/>
          <w:szCs w:val="24"/>
        </w:rPr>
      </w:pPr>
    </w:p>
    <w:p w:rsidR="002E2CC8" w:rsidRDefault="002E2CC8" w:rsidP="002E2CC8">
      <w:pPr>
        <w:jc w:val="right"/>
        <w:rPr>
          <w:rFonts w:ascii="Times New Roman" w:hAnsi="Times New Roman"/>
          <w:b/>
          <w:sz w:val="24"/>
          <w:szCs w:val="24"/>
        </w:rPr>
      </w:pPr>
      <w:r>
        <w:rPr>
          <w:rFonts w:ascii="Times New Roman" w:hAnsi="Times New Roman"/>
          <w:b/>
          <w:sz w:val="24"/>
          <w:szCs w:val="24"/>
        </w:rPr>
        <w:tab/>
        <w:t>Утверждаю:</w:t>
      </w:r>
    </w:p>
    <w:p w:rsidR="002E2CC8" w:rsidRDefault="002E2CC8" w:rsidP="002E2CC8">
      <w:pPr>
        <w:jc w:val="right"/>
        <w:rPr>
          <w:rFonts w:ascii="Times New Roman" w:hAnsi="Times New Roman"/>
          <w:b/>
          <w:sz w:val="24"/>
          <w:szCs w:val="24"/>
        </w:rPr>
      </w:pPr>
      <w:r>
        <w:rPr>
          <w:rFonts w:ascii="Times New Roman" w:hAnsi="Times New Roman"/>
          <w:b/>
          <w:sz w:val="24"/>
          <w:szCs w:val="24"/>
        </w:rPr>
        <w:tab/>
        <w:t>Директор ГБПОУ РМ</w:t>
      </w:r>
    </w:p>
    <w:p w:rsidR="002E2CC8" w:rsidRDefault="002E2CC8" w:rsidP="002E2CC8">
      <w:pPr>
        <w:jc w:val="right"/>
        <w:rPr>
          <w:rFonts w:ascii="Times New Roman" w:hAnsi="Times New Roman"/>
          <w:b/>
          <w:sz w:val="24"/>
          <w:szCs w:val="24"/>
        </w:rPr>
      </w:pPr>
      <w:r>
        <w:rPr>
          <w:rFonts w:ascii="Times New Roman" w:hAnsi="Times New Roman"/>
          <w:b/>
          <w:sz w:val="24"/>
          <w:szCs w:val="24"/>
        </w:rPr>
        <w:tab/>
        <w:t>«</w:t>
      </w:r>
      <w:proofErr w:type="spellStart"/>
      <w:r>
        <w:rPr>
          <w:rFonts w:ascii="Times New Roman" w:hAnsi="Times New Roman"/>
          <w:b/>
          <w:sz w:val="24"/>
          <w:szCs w:val="24"/>
        </w:rPr>
        <w:t>Краснослободский</w:t>
      </w:r>
      <w:proofErr w:type="spellEnd"/>
      <w:r>
        <w:rPr>
          <w:rFonts w:ascii="Times New Roman" w:hAnsi="Times New Roman"/>
          <w:b/>
          <w:sz w:val="24"/>
          <w:szCs w:val="24"/>
        </w:rPr>
        <w:t xml:space="preserve"> аграрный техникум»</w:t>
      </w:r>
    </w:p>
    <w:p w:rsidR="002E2CC8" w:rsidRDefault="002E2CC8" w:rsidP="002E2CC8">
      <w:pPr>
        <w:jc w:val="right"/>
        <w:rPr>
          <w:rFonts w:ascii="Times New Roman" w:hAnsi="Times New Roman"/>
          <w:b/>
          <w:sz w:val="24"/>
          <w:szCs w:val="24"/>
        </w:rPr>
      </w:pPr>
      <w:r>
        <w:rPr>
          <w:rFonts w:ascii="Times New Roman" w:hAnsi="Times New Roman"/>
          <w:b/>
          <w:sz w:val="24"/>
          <w:szCs w:val="24"/>
        </w:rPr>
        <w:tab/>
      </w:r>
      <w:proofErr w:type="spellStart"/>
      <w:r>
        <w:rPr>
          <w:rFonts w:ascii="Times New Roman" w:hAnsi="Times New Roman"/>
          <w:b/>
          <w:sz w:val="24"/>
          <w:szCs w:val="24"/>
        </w:rPr>
        <w:t>____________В.М.Владимиров</w:t>
      </w:r>
      <w:proofErr w:type="spellEnd"/>
    </w:p>
    <w:p w:rsidR="002E2CC8" w:rsidRDefault="00F520C2" w:rsidP="002E2CC8">
      <w:pPr>
        <w:jc w:val="right"/>
        <w:rPr>
          <w:rFonts w:ascii="Times New Roman" w:hAnsi="Times New Roman"/>
          <w:b/>
          <w:sz w:val="24"/>
          <w:szCs w:val="24"/>
        </w:rPr>
      </w:pPr>
      <w:r>
        <w:rPr>
          <w:rFonts w:ascii="Times New Roman" w:hAnsi="Times New Roman"/>
          <w:b/>
          <w:sz w:val="24"/>
          <w:szCs w:val="24"/>
        </w:rPr>
        <w:tab/>
        <w:t>«____»____________2022</w:t>
      </w:r>
      <w:r w:rsidR="002E2CC8">
        <w:rPr>
          <w:rFonts w:ascii="Times New Roman" w:hAnsi="Times New Roman"/>
          <w:b/>
          <w:sz w:val="24"/>
          <w:szCs w:val="24"/>
        </w:rPr>
        <w:t xml:space="preserve"> г.</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37301B" w:rsidRPr="00D273E3" w:rsidRDefault="00C61205" w:rsidP="0037301B">
      <w:pPr>
        <w:jc w:val="center"/>
        <w:rPr>
          <w:rFonts w:ascii="Times New Roman" w:hAnsi="Times New Roman"/>
          <w:b/>
          <w:i/>
          <w:sz w:val="24"/>
          <w:szCs w:val="24"/>
        </w:rPr>
      </w:pPr>
      <w:r>
        <w:rPr>
          <w:rFonts w:ascii="Times New Roman" w:hAnsi="Times New Roman"/>
          <w:b/>
          <w:bCs/>
          <w:i/>
          <w:iCs/>
        </w:rPr>
        <w:t>32.02.05</w:t>
      </w:r>
      <w:r w:rsidRPr="002B1EEC">
        <w:rPr>
          <w:rFonts w:ascii="Times New Roman" w:hAnsi="Times New Roman"/>
          <w:b/>
          <w:bCs/>
          <w:i/>
          <w:iCs/>
        </w:rPr>
        <w:t xml:space="preserve"> «</w:t>
      </w:r>
      <w:r>
        <w:rPr>
          <w:rFonts w:ascii="Times New Roman" w:hAnsi="Times New Roman"/>
          <w:b/>
          <w:bCs/>
          <w:i/>
          <w:iCs/>
        </w:rPr>
        <w:t>Агрономия</w:t>
      </w:r>
      <w:r w:rsidRPr="002B1EEC">
        <w:rPr>
          <w:rFonts w:ascii="Times New Roman" w:hAnsi="Times New Roman"/>
          <w:b/>
          <w:bCs/>
          <w:i/>
          <w:iCs/>
        </w:rPr>
        <w:t>»</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F520C2">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ОБУЧАЮЩИМИСЯ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D32B50">
              <w:rPr>
                <w:rFonts w:ascii="Times New Roman" w:hAnsi="Times New Roman"/>
                <w:bCs/>
                <w:iCs/>
                <w:sz w:val="24"/>
                <w:szCs w:val="24"/>
              </w:rPr>
              <w:t>специальности</w:t>
            </w:r>
          </w:p>
          <w:p w:rsidR="001C5DF2" w:rsidRPr="00C61205" w:rsidRDefault="00D87BA4" w:rsidP="0084258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bCs/>
                <w:iCs/>
              </w:rPr>
              <w:t>32.02.05 «Агрономия</w:t>
            </w:r>
            <w:r w:rsidR="00C61205" w:rsidRPr="00C61205">
              <w:rPr>
                <w:rFonts w:ascii="Times New Roman" w:hAnsi="Times New Roman"/>
                <w:b/>
                <w:bCs/>
                <w:iCs/>
              </w:rPr>
              <w:t>»</w:t>
            </w:r>
          </w:p>
        </w:tc>
      </w:tr>
      <w:tr w:rsidR="001C5DF2" w:rsidRPr="00D273E3" w:rsidTr="00425003">
        <w:trPr>
          <w:trHeight w:val="5905"/>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 xml:space="preserve">на базе </w:t>
            </w:r>
            <w:r w:rsidR="00425003">
              <w:rPr>
                <w:rFonts w:ascii="Times New Roman" w:hAnsi="Times New Roman"/>
                <w:color w:val="000000"/>
                <w:sz w:val="24"/>
                <w:szCs w:val="24"/>
              </w:rPr>
              <w:t>основного общего образования - 3</w:t>
            </w:r>
            <w:r w:rsidRPr="00D32B50">
              <w:rPr>
                <w:rFonts w:ascii="Times New Roman" w:hAnsi="Times New Roman"/>
                <w:color w:val="000000"/>
                <w:sz w:val="24"/>
                <w:szCs w:val="24"/>
              </w:rPr>
              <w:t xml:space="preserve"> года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седания УМО по общему образованию Минпросвещения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w:t>
      </w:r>
      <w:r w:rsidRPr="00D273E3">
        <w:rPr>
          <w:rFonts w:ascii="Times New Roman" w:hAnsi="Times New Roman"/>
          <w:sz w:val="24"/>
          <w:szCs w:val="24"/>
        </w:rPr>
        <w:lastRenderedPageBreak/>
        <w:t>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r w:rsidRPr="00D273E3">
              <w:rPr>
                <w:rFonts w:ascii="Times New Roman" w:hAnsi="Times New Roman"/>
                <w:sz w:val="24"/>
                <w:szCs w:val="24"/>
              </w:rPr>
              <w:t>Соблюдающий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девиантным поведением. </w:t>
            </w:r>
            <w:r w:rsidR="00F37F85" w:rsidRPr="005B219E">
              <w:rPr>
                <w:rFonts w:ascii="Times New Roman" w:hAnsi="Times New Roman"/>
                <w:sz w:val="24"/>
                <w:szCs w:val="24"/>
              </w:rPr>
              <w:t>Демонстрирующий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нающий ценность собственного труда. Стремящийся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Осознающий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Соблюдающий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lastRenderedPageBreak/>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дисци</w:t>
            </w:r>
            <w:r w:rsidRPr="00D273E3">
              <w:rPr>
                <w:rFonts w:ascii="Times New Roman" w:hAnsi="Times New Roman"/>
                <w:sz w:val="24"/>
                <w:szCs w:val="24"/>
              </w:rPr>
              <w:t>п</w:t>
            </w:r>
            <w:r w:rsidRPr="00D273E3">
              <w:rPr>
                <w:rFonts w:ascii="Times New Roman" w:hAnsi="Times New Roman"/>
                <w:sz w:val="24"/>
                <w:szCs w:val="24"/>
              </w:rPr>
              <w:t>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РАЗДЕЛ 2. ОЦЕНКА ОСВОЕНИЯ ОБУЧАЮЩИМИСЯ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Оценка достижения обучающимися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425003" w:rsidRDefault="00425003"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425003" w:rsidRDefault="00425003"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lastRenderedPageBreak/>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1C5DF2" w:rsidRPr="00F47041" w:rsidRDefault="00316DE1" w:rsidP="00F47041">
      <w:pPr>
        <w:suppressAutoHyphens/>
        <w:spacing w:after="0"/>
        <w:ind w:firstLine="709"/>
        <w:jc w:val="both"/>
        <w:rPr>
          <w:rFonts w:ascii="Times New Roman" w:hAnsi="Times New Roman"/>
          <w:b/>
          <w:bCs/>
          <w:i/>
          <w:sz w:val="24"/>
          <w:szCs w:val="24"/>
        </w:rPr>
      </w:pPr>
      <w:r w:rsidRPr="00D273E3">
        <w:rPr>
          <w:rFonts w:ascii="Times New Roman" w:hAnsi="Times New Roman"/>
          <w:bCs/>
          <w:sz w:val="24"/>
          <w:szCs w:val="24"/>
        </w:rPr>
        <w:t xml:space="preserve">Обеспечение воспитательной работы по специальности </w:t>
      </w:r>
      <w:r w:rsidR="00D87BA4">
        <w:rPr>
          <w:rFonts w:ascii="Times New Roman" w:hAnsi="Times New Roman"/>
          <w:b/>
          <w:bCs/>
          <w:i/>
          <w:iCs/>
          <w:sz w:val="24"/>
          <w:szCs w:val="24"/>
        </w:rPr>
        <w:t>32.02.05 «Агрономия</w:t>
      </w:r>
      <w:r w:rsidR="00C61205" w:rsidRPr="00C61205">
        <w:rPr>
          <w:rFonts w:ascii="Times New Roman" w:hAnsi="Times New Roman"/>
          <w:b/>
          <w:bCs/>
          <w:i/>
          <w:iCs/>
          <w:sz w:val="24"/>
          <w:szCs w:val="24"/>
        </w:rPr>
        <w:t>»</w:t>
      </w:r>
      <w:r w:rsidR="00C61205">
        <w:rPr>
          <w:rFonts w:ascii="Times New Roman" w:hAnsi="Times New Roman"/>
          <w:b/>
          <w:bCs/>
          <w:i/>
          <w:iCs/>
        </w:rPr>
        <w:t xml:space="preserve"> </w:t>
      </w:r>
      <w:r w:rsidR="00E54347"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информирование о возможностях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t>ентированные на преобразование окружающего техникум социума: концерты в  Заречном 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lastRenderedPageBreak/>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участие в работе педагогических и методических советов, методического объединения </w:t>
      </w:r>
      <w:r w:rsidRPr="00A7499F">
        <w:rPr>
          <w:rFonts w:ascii="Times New Roman" w:hAnsi="Times New Roman"/>
          <w:sz w:val="24"/>
          <w:szCs w:val="24"/>
        </w:rPr>
        <w:lastRenderedPageBreak/>
        <w:t>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w:t>
      </w:r>
      <w:r w:rsidRPr="00A7499F">
        <w:rPr>
          <w:rFonts w:ascii="Times New Roman" w:hAnsi="Times New Roman"/>
          <w:sz w:val="24"/>
          <w:szCs w:val="24"/>
        </w:rPr>
        <w:lastRenderedPageBreak/>
        <w:t xml:space="preserve">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дежи в общественную жизнь, работу структурных подразделений  студенческого самоуправления 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lastRenderedPageBreak/>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Комиссия работает согласно своему плану, утвержденному советом. Заседания комиссии 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D273E3" w:rsidRDefault="00A7499F"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E2019B" w:rsidP="001C5DF2">
      <w:pPr>
        <w:widowControl w:val="0"/>
        <w:tabs>
          <w:tab w:val="left" w:pos="1134"/>
        </w:tabs>
        <w:spacing w:after="0" w:line="240" w:lineRule="auto"/>
        <w:ind w:firstLine="709"/>
        <w:jc w:val="both"/>
        <w:rPr>
          <w:rFonts w:ascii="Times New Roman" w:hAnsi="Times New Roman"/>
          <w:i/>
          <w:sz w:val="24"/>
          <w:szCs w:val="24"/>
        </w:rPr>
      </w:pPr>
      <w:r w:rsidRPr="00E2019B">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F13EB8" w:rsidRDefault="00F13EB8" w:rsidP="001C5DF2">
                  <w:pPr>
                    <w:textDirection w:val="btLr"/>
                  </w:pPr>
                  <w:r>
                    <w:rPr>
                      <w:rFonts w:ascii="Times New Roman" w:hAnsi="Times New Roman"/>
                      <w:b/>
                      <w:color w:val="000000"/>
                      <w:sz w:val="24"/>
                    </w:rPr>
                    <w:t xml:space="preserve">ПРИНЯТО </w:t>
                  </w:r>
                </w:p>
                <w:p w:rsidR="00F13EB8" w:rsidRDefault="00F13EB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F13EB8" w:rsidRPr="00F47041" w:rsidRDefault="00F13EB8" w:rsidP="00F47041">
                  <w:pPr>
                    <w:textDirection w:val="btLr"/>
                    <w:rPr>
                      <w:rFonts w:ascii="Times New Roman" w:hAnsi="Times New Roman"/>
                      <w:b/>
                      <w:i/>
                      <w:color w:val="000000"/>
                      <w:sz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00D87BA4" w:rsidRPr="00C61205">
                    <w:rPr>
                      <w:rFonts w:ascii="Times New Roman" w:hAnsi="Times New Roman"/>
                      <w:b/>
                      <w:bCs/>
                      <w:iCs/>
                      <w:sz w:val="24"/>
                      <w:szCs w:val="24"/>
                    </w:rPr>
                    <w:t>32.02.05 «Агрономия»</w:t>
                  </w:r>
                </w:p>
                <w:p w:rsidR="00F13EB8" w:rsidRPr="0091565E" w:rsidRDefault="00F13EB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A554DA" w:rsidRPr="00D273E3" w:rsidRDefault="001C5DF2" w:rsidP="00D87BA4">
      <w:pPr>
        <w:jc w:val="center"/>
        <w:rPr>
          <w:rFonts w:ascii="Times New Roman" w:hAnsi="Times New Roman"/>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C61205" w:rsidRPr="00C61205">
        <w:rPr>
          <w:rFonts w:ascii="Times New Roman" w:hAnsi="Times New Roman"/>
          <w:b/>
          <w:bCs/>
          <w:iCs/>
          <w:sz w:val="24"/>
          <w:szCs w:val="24"/>
        </w:rPr>
        <w:t>32.02.05 «Агрономия</w:t>
      </w:r>
      <w:r w:rsidR="00D87BA4">
        <w:rPr>
          <w:rFonts w:ascii="Times New Roman" w:hAnsi="Times New Roman"/>
          <w:b/>
          <w:bCs/>
          <w:iCs/>
          <w:sz w:val="24"/>
          <w:szCs w:val="24"/>
        </w:rPr>
        <w:t>»</w:t>
      </w: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F520C2">
        <w:rPr>
          <w:rFonts w:ascii="Times New Roman" w:hAnsi="Times New Roman"/>
          <w:sz w:val="24"/>
          <w:szCs w:val="24"/>
        </w:rPr>
        <w:t xml:space="preserve">2022-2025 </w:t>
      </w:r>
      <w:r w:rsidR="00F47041">
        <w:rPr>
          <w:rFonts w:ascii="Times New Roman" w:hAnsi="Times New Roman"/>
          <w:sz w:val="24"/>
          <w:szCs w:val="24"/>
        </w:rPr>
        <w:t>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Default="001C5DF2" w:rsidP="001C5DF2">
      <w:pPr>
        <w:widowControl w:val="0"/>
        <w:spacing w:after="0" w:line="240" w:lineRule="auto"/>
        <w:ind w:firstLine="567"/>
        <w:jc w:val="center"/>
        <w:rPr>
          <w:rFonts w:ascii="Times New Roman" w:hAnsi="Times New Roman"/>
          <w:b/>
          <w:sz w:val="24"/>
          <w:szCs w:val="24"/>
        </w:rPr>
      </w:pPr>
    </w:p>
    <w:p w:rsidR="00D87BA4" w:rsidRPr="00D273E3" w:rsidRDefault="00D87BA4"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F520C2">
        <w:rPr>
          <w:rFonts w:ascii="Times New Roman" w:hAnsi="Times New Roman"/>
          <w:b/>
          <w:sz w:val="24"/>
          <w:szCs w:val="24"/>
        </w:rPr>
        <w:t>. 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p w:rsidR="001C5DF2" w:rsidRPr="00D273E3" w:rsidRDefault="001C5DF2" w:rsidP="001C5DF2">
      <w:pPr>
        <w:widowControl w:val="0"/>
        <w:spacing w:after="0" w:line="240" w:lineRule="auto"/>
        <w:jc w:val="center"/>
        <w:rPr>
          <w:rFonts w:ascii="Times New Roman" w:hAnsi="Times New Roman"/>
          <w:b/>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1C5DF2" w:rsidRPr="00D273E3" w:rsidTr="006077CE">
        <w:trPr>
          <w:gridAfter w:val="1"/>
          <w:wAfter w:w="24" w:type="dxa"/>
        </w:trPr>
        <w:tc>
          <w:tcPr>
            <w:tcW w:w="710" w:type="dxa"/>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Дата</w:t>
            </w:r>
            <w:proofErr w:type="spellEnd"/>
          </w:p>
        </w:tc>
        <w:tc>
          <w:tcPr>
            <w:tcW w:w="3789" w:type="dxa"/>
            <w:gridSpan w:val="2"/>
            <w:shd w:val="clear" w:color="auto" w:fill="auto"/>
          </w:tcPr>
          <w:p w:rsidR="001C5DF2" w:rsidRPr="00D273E3" w:rsidRDefault="001C5DF2" w:rsidP="001C5DF2">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1C5DF2" w:rsidRPr="003F7A73" w:rsidRDefault="001C5DF2" w:rsidP="001C5DF2">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1C5DF2" w:rsidRPr="00531826" w:rsidRDefault="001C5DF2" w:rsidP="00531826">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1C5DF2" w:rsidRPr="00D273E3" w:rsidTr="006077CE">
        <w:trPr>
          <w:gridAfter w:val="1"/>
          <w:wAfter w:w="24" w:type="dxa"/>
        </w:trPr>
        <w:tc>
          <w:tcPr>
            <w:tcW w:w="15428" w:type="dxa"/>
            <w:gridSpan w:val="12"/>
          </w:tcPr>
          <w:p w:rsidR="001C5DF2" w:rsidRPr="00D273E3" w:rsidRDefault="001C5DF2"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24346A">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24346A" w:rsidRPr="009B6B0E" w:rsidRDefault="00E2019B" w:rsidP="0024346A">
            <w:pPr>
              <w:widowControl w:val="0"/>
              <w:autoSpaceDE w:val="0"/>
              <w:autoSpaceDN w:val="0"/>
              <w:spacing w:after="0" w:line="240" w:lineRule="auto"/>
              <w:rPr>
                <w:rFonts w:ascii="Times New Roman" w:hAnsi="Times New Roman"/>
              </w:rPr>
            </w:pPr>
            <w:hyperlink r:id="rId10">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24346A"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24346A">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24346A" w:rsidRPr="009B6B0E" w:rsidRDefault="00E2019B" w:rsidP="00722D78">
            <w:pPr>
              <w:widowControl w:val="0"/>
              <w:autoSpaceDE w:val="0"/>
              <w:autoSpaceDN w:val="0"/>
              <w:spacing w:after="0" w:line="240" w:lineRule="auto"/>
              <w:rPr>
                <w:rFonts w:ascii="Times New Roman" w:hAnsi="Times New Roman"/>
              </w:rPr>
            </w:pPr>
            <w:hyperlink r:id="rId11">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24346A" w:rsidP="00722D78">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24346A" w:rsidRPr="00431477" w:rsidRDefault="00431477" w:rsidP="00722D7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24346A" w:rsidRPr="009B6B0E" w:rsidRDefault="00E2019B" w:rsidP="001C5DF2">
            <w:pPr>
              <w:widowControl w:val="0"/>
              <w:autoSpaceDE w:val="0"/>
              <w:autoSpaceDN w:val="0"/>
              <w:spacing w:after="0" w:line="240" w:lineRule="auto"/>
              <w:rPr>
                <w:rFonts w:ascii="Times New Roman" w:hAnsi="Times New Roman"/>
              </w:rPr>
            </w:pPr>
            <w:hyperlink r:id="rId12">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w:t>
            </w:r>
          </w:p>
        </w:tc>
        <w:tc>
          <w:tcPr>
            <w:tcW w:w="953" w:type="dxa"/>
            <w:gridSpan w:val="2"/>
            <w:shd w:val="clear" w:color="auto" w:fill="auto"/>
            <w:vAlign w:val="center"/>
          </w:tcPr>
          <w:p w:rsidR="0024346A" w:rsidRPr="009B6B0E" w:rsidRDefault="001C4E5B"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24346A" w:rsidRPr="009B6B0E" w:rsidRDefault="00431477"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4346A" w:rsidRPr="009B6B0E" w:rsidTr="00722D78">
        <w:trPr>
          <w:gridAfter w:val="1"/>
          <w:wAfter w:w="24" w:type="dxa"/>
        </w:trPr>
        <w:tc>
          <w:tcPr>
            <w:tcW w:w="710" w:type="dxa"/>
            <w:shd w:val="clear" w:color="auto" w:fill="auto"/>
            <w:vAlign w:val="center"/>
          </w:tcPr>
          <w:p w:rsidR="0024346A" w:rsidRPr="0024346A" w:rsidRDefault="0024346A" w:rsidP="001C5DF2">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24346A" w:rsidRPr="009B6B0E" w:rsidRDefault="0024346A" w:rsidP="00722D78">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4346A" w:rsidRPr="009B6B0E" w:rsidRDefault="0024346A"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24346A" w:rsidRPr="009B6B0E" w:rsidRDefault="00E2019B" w:rsidP="001C5DF2">
            <w:pPr>
              <w:widowControl w:val="0"/>
              <w:autoSpaceDE w:val="0"/>
              <w:autoSpaceDN w:val="0"/>
              <w:spacing w:after="0" w:line="240" w:lineRule="auto"/>
              <w:rPr>
                <w:rFonts w:ascii="Times New Roman" w:hAnsi="Times New Roman"/>
              </w:rPr>
            </w:pPr>
            <w:hyperlink r:id="rId13">
              <w:r w:rsidR="0024346A" w:rsidRPr="009B6B0E">
                <w:rPr>
                  <w:rFonts w:ascii="Times New Roman" w:hAnsi="Times New Roman"/>
                  <w:color w:val="000000"/>
                </w:rPr>
                <w:t>Заместитель директора</w:t>
              </w:r>
            </w:hyperlink>
            <w:r w:rsidR="0024346A" w:rsidRPr="009B6B0E">
              <w:rPr>
                <w:rFonts w:ascii="Times New Roman" w:hAnsi="Times New Roman"/>
              </w:rPr>
              <w:t xml:space="preserve"> по восп</w:t>
            </w:r>
            <w:r w:rsidR="0024346A" w:rsidRPr="009B6B0E">
              <w:rPr>
                <w:rFonts w:ascii="Times New Roman" w:hAnsi="Times New Roman"/>
              </w:rPr>
              <w:t>и</w:t>
            </w:r>
            <w:r w:rsidR="0024346A" w:rsidRPr="009B6B0E">
              <w:rPr>
                <w:rFonts w:ascii="Times New Roman" w:hAnsi="Times New Roman"/>
              </w:rPr>
              <w:t>тательной работе, комендант о</w:t>
            </w:r>
            <w:r w:rsidR="0024346A" w:rsidRPr="009B6B0E">
              <w:rPr>
                <w:rFonts w:ascii="Times New Roman" w:hAnsi="Times New Roman"/>
              </w:rPr>
              <w:t>б</w:t>
            </w:r>
            <w:r w:rsidR="0024346A" w:rsidRPr="009B6B0E">
              <w:rPr>
                <w:rFonts w:ascii="Times New Roman" w:hAnsi="Times New Roman"/>
              </w:rPr>
              <w:t>щежития, воспитатель</w:t>
            </w:r>
          </w:p>
        </w:tc>
        <w:tc>
          <w:tcPr>
            <w:tcW w:w="953" w:type="dxa"/>
            <w:gridSpan w:val="2"/>
            <w:shd w:val="clear" w:color="auto" w:fill="auto"/>
            <w:vAlign w:val="center"/>
          </w:tcPr>
          <w:p w:rsidR="0024346A" w:rsidRPr="009B6B0E" w:rsidRDefault="001C4E5B"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24346A" w:rsidRPr="009B6B0E" w:rsidRDefault="00431477"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431477" w:rsidRPr="009B6B0E" w:rsidRDefault="00431477" w:rsidP="009B6B0E">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431477" w:rsidRDefault="00431477">
            <w:r w:rsidRPr="00206EF1">
              <w:rPr>
                <w:rFonts w:ascii="Times New Roman" w:hAnsi="Times New Roman"/>
              </w:rPr>
              <w:t>Ключевые дела</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431477" w:rsidRDefault="00431477">
            <w:r w:rsidRPr="00206EF1">
              <w:rPr>
                <w:rFonts w:ascii="Times New Roman" w:hAnsi="Times New Roman"/>
              </w:rPr>
              <w:t>Ключевые дела</w:t>
            </w:r>
          </w:p>
        </w:tc>
      </w:tr>
      <w:tr w:rsidR="00431477" w:rsidRPr="009B6B0E" w:rsidTr="00F13EB8">
        <w:trPr>
          <w:gridAfter w:val="1"/>
          <w:wAfter w:w="24" w:type="dxa"/>
        </w:trPr>
        <w:tc>
          <w:tcPr>
            <w:tcW w:w="710" w:type="dxa"/>
            <w:shd w:val="clear" w:color="auto" w:fill="auto"/>
            <w:vAlign w:val="center"/>
          </w:tcPr>
          <w:p w:rsidR="00431477" w:rsidRPr="00D273E3" w:rsidRDefault="00431477"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lastRenderedPageBreak/>
              <w:t>стических атак, в рамках акции п</w:t>
            </w:r>
            <w:r w:rsidRPr="009B6B0E">
              <w:rPr>
                <w:rFonts w:ascii="Times New Roman" w:hAnsi="Times New Roman"/>
                <w:color w:val="000000"/>
              </w:rPr>
              <w:t>о</w:t>
            </w:r>
            <w:r w:rsidRPr="009B6B0E">
              <w:rPr>
                <w:rFonts w:ascii="Times New Roman" w:hAnsi="Times New Roman"/>
                <w:color w:val="000000"/>
              </w:rPr>
              <w:t>священной Дню солидарности в борьбе с терроризмом</w:t>
            </w:r>
          </w:p>
        </w:tc>
        <w:tc>
          <w:tcPr>
            <w:tcW w:w="2255"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31477" w:rsidRPr="009B6B0E" w:rsidRDefault="00431477" w:rsidP="003232D3">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431477" w:rsidRPr="009B6B0E" w:rsidRDefault="00431477"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431477" w:rsidRDefault="00431477">
            <w:r w:rsidRPr="00206EF1">
              <w:rPr>
                <w:rFonts w:ascii="Times New Roman" w:hAnsi="Times New Roman"/>
              </w:rPr>
              <w:t>Ключевые дела</w:t>
            </w:r>
          </w:p>
        </w:tc>
      </w:tr>
      <w:tr w:rsidR="00F520C2" w:rsidRPr="009B6B0E" w:rsidTr="00F13EB8">
        <w:trPr>
          <w:gridAfter w:val="1"/>
          <w:wAfter w:w="24" w:type="dxa"/>
        </w:trPr>
        <w:tc>
          <w:tcPr>
            <w:tcW w:w="710" w:type="dxa"/>
            <w:shd w:val="clear" w:color="auto" w:fill="auto"/>
            <w:vAlign w:val="center"/>
          </w:tcPr>
          <w:p w:rsidR="00F520C2" w:rsidRPr="00FA7885" w:rsidRDefault="00F520C2"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789" w:type="dxa"/>
            <w:gridSpan w:val="2"/>
            <w:shd w:val="clear" w:color="auto" w:fill="auto"/>
            <w:vAlign w:val="center"/>
          </w:tcPr>
          <w:p w:rsidR="00F520C2" w:rsidRPr="00FA7885" w:rsidRDefault="00F520C2"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F520C2" w:rsidRPr="00FA7885" w:rsidRDefault="00F520C2"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F520C2" w:rsidRPr="009B6B0E" w:rsidRDefault="00F520C2"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F520C2" w:rsidRPr="00FA7885" w:rsidRDefault="00F520C2"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F520C2" w:rsidRPr="00FA7885" w:rsidRDefault="00F520C2"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F520C2" w:rsidRPr="00FA7885" w:rsidRDefault="00F520C2"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F520C2" w:rsidRPr="00FA7885" w:rsidRDefault="00F520C2"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F520C2" w:rsidRPr="00206EF1" w:rsidRDefault="00F520C2" w:rsidP="00F574A1">
            <w:pPr>
              <w:rPr>
                <w:rFonts w:ascii="Times New Roman" w:hAnsi="Times New Roman"/>
              </w:rPr>
            </w:pPr>
            <w:r>
              <w:rPr>
                <w:rFonts w:ascii="Times New Roman" w:hAnsi="Times New Roman"/>
              </w:rPr>
              <w:t>Ключевые дела</w:t>
            </w:r>
          </w:p>
        </w:tc>
      </w:tr>
      <w:tr w:rsidR="00F520C2" w:rsidRPr="009B6B0E" w:rsidTr="00722D78">
        <w:trPr>
          <w:gridAfter w:val="1"/>
          <w:wAfter w:w="24" w:type="dxa"/>
        </w:trPr>
        <w:tc>
          <w:tcPr>
            <w:tcW w:w="710" w:type="dxa"/>
            <w:shd w:val="clear" w:color="auto" w:fill="auto"/>
            <w:vAlign w:val="center"/>
          </w:tcPr>
          <w:p w:rsidR="00F520C2" w:rsidRPr="00D273E3" w:rsidRDefault="00F520C2" w:rsidP="00722D78">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789" w:type="dxa"/>
            <w:gridSpan w:val="2"/>
            <w:shd w:val="clear" w:color="auto" w:fill="auto"/>
            <w:vAlign w:val="center"/>
          </w:tcPr>
          <w:p w:rsidR="00F520C2" w:rsidRPr="009B6B0E" w:rsidRDefault="00F520C2" w:rsidP="00EC5631">
            <w:pPr>
              <w:widowControl w:val="0"/>
              <w:autoSpaceDE w:val="0"/>
              <w:autoSpaceDN w:val="0"/>
              <w:spacing w:after="0" w:line="240" w:lineRule="auto"/>
              <w:rPr>
                <w:rFonts w:ascii="Times New Roman" w:hAnsi="Times New Roman"/>
              </w:rPr>
            </w:pPr>
            <w:r w:rsidRPr="009B6B0E">
              <w:rPr>
                <w:rFonts w:ascii="Times New Roman" w:hAnsi="Times New Roman"/>
                <w:color w:val="000000"/>
              </w:rPr>
              <w:t>Урок-беседа, посвященный Межд</w:t>
            </w:r>
            <w:r w:rsidRPr="009B6B0E">
              <w:rPr>
                <w:rFonts w:ascii="Times New Roman" w:hAnsi="Times New Roman"/>
                <w:color w:val="000000"/>
              </w:rPr>
              <w:t>у</w:t>
            </w:r>
            <w:r w:rsidRPr="009B6B0E">
              <w:rPr>
                <w:rFonts w:ascii="Times New Roman" w:hAnsi="Times New Roman"/>
                <w:color w:val="000000"/>
              </w:rPr>
              <w:t>народному дню распространения грамотности проводится в рамках тематики занятий по учебному пре</w:t>
            </w:r>
            <w:r w:rsidRPr="009B6B0E">
              <w:rPr>
                <w:rFonts w:ascii="Times New Roman" w:hAnsi="Times New Roman"/>
                <w:color w:val="000000"/>
              </w:rPr>
              <w:t>д</w:t>
            </w:r>
            <w:r w:rsidRPr="009B6B0E">
              <w:rPr>
                <w:rFonts w:ascii="Times New Roman" w:hAnsi="Times New Roman"/>
                <w:color w:val="000000"/>
              </w:rPr>
              <w:t>мету "Русский язык "</w:t>
            </w:r>
          </w:p>
        </w:tc>
        <w:tc>
          <w:tcPr>
            <w:tcW w:w="2255"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F520C2" w:rsidRPr="009B6B0E" w:rsidRDefault="00F520C2" w:rsidP="00EC5631">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общеобразов</w:t>
            </w:r>
            <w:r w:rsidRPr="009B6B0E">
              <w:rPr>
                <w:rFonts w:ascii="Times New Roman" w:hAnsi="Times New Roman"/>
                <w:color w:val="000000"/>
              </w:rPr>
              <w:t>а</w:t>
            </w:r>
            <w:r w:rsidRPr="009B6B0E">
              <w:rPr>
                <w:rFonts w:ascii="Times New Roman" w:hAnsi="Times New Roman"/>
                <w:color w:val="000000"/>
              </w:rPr>
              <w:t>тельных дисциплин, преподав</w:t>
            </w:r>
            <w:r w:rsidRPr="009B6B0E">
              <w:rPr>
                <w:rFonts w:ascii="Times New Roman" w:hAnsi="Times New Roman"/>
                <w:color w:val="000000"/>
              </w:rPr>
              <w:t>а</w:t>
            </w:r>
            <w:r w:rsidRPr="009B6B0E">
              <w:rPr>
                <w:rFonts w:ascii="Times New Roman" w:hAnsi="Times New Roman"/>
                <w:color w:val="000000"/>
              </w:rPr>
              <w:t>тели дисциплины "Русский язык"</w:t>
            </w:r>
          </w:p>
        </w:tc>
        <w:tc>
          <w:tcPr>
            <w:tcW w:w="953"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5, 8, 11</w:t>
            </w:r>
          </w:p>
        </w:tc>
        <w:tc>
          <w:tcPr>
            <w:tcW w:w="2510" w:type="dxa"/>
            <w:shd w:val="clear" w:color="auto" w:fill="auto"/>
            <w:vAlign w:val="center"/>
          </w:tcPr>
          <w:p w:rsidR="00F520C2" w:rsidRPr="00431477" w:rsidRDefault="00F520C2" w:rsidP="00722D7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F520C2" w:rsidRPr="009B6B0E" w:rsidTr="00722D78">
        <w:trPr>
          <w:gridAfter w:val="1"/>
          <w:wAfter w:w="24" w:type="dxa"/>
        </w:trPr>
        <w:tc>
          <w:tcPr>
            <w:tcW w:w="710" w:type="dxa"/>
            <w:shd w:val="clear" w:color="auto" w:fill="auto"/>
            <w:vAlign w:val="center"/>
          </w:tcPr>
          <w:p w:rsidR="00F520C2" w:rsidRPr="003232D3" w:rsidRDefault="00F520C2" w:rsidP="00722D78">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F520C2" w:rsidRPr="009B6B0E" w:rsidRDefault="00F520C2"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F520C2" w:rsidRPr="009B6B0E" w:rsidRDefault="00F520C2" w:rsidP="002B5BF6">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F520C2" w:rsidRPr="009B6B0E" w:rsidTr="00722D78">
        <w:trPr>
          <w:gridAfter w:val="1"/>
          <w:wAfter w:w="24" w:type="dxa"/>
        </w:trPr>
        <w:tc>
          <w:tcPr>
            <w:tcW w:w="710" w:type="dxa"/>
            <w:shd w:val="clear" w:color="auto" w:fill="auto"/>
            <w:vAlign w:val="center"/>
          </w:tcPr>
          <w:p w:rsidR="00F520C2" w:rsidRPr="00D273E3" w:rsidRDefault="00F520C2" w:rsidP="00722D78">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F520C2" w:rsidRPr="009B6B0E" w:rsidRDefault="00F520C2" w:rsidP="003232D3">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F520C2" w:rsidRPr="009B6B0E" w:rsidRDefault="00F520C2" w:rsidP="002B5BF6">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F520C2" w:rsidRPr="009B6B0E" w:rsidRDefault="00F520C2" w:rsidP="002B5BF6">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F520C2" w:rsidRPr="00431477" w:rsidRDefault="00F520C2" w:rsidP="00722D78">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F520C2" w:rsidRPr="009B6B0E" w:rsidTr="00722D78">
        <w:trPr>
          <w:gridAfter w:val="1"/>
          <w:wAfter w:w="24" w:type="dxa"/>
        </w:trPr>
        <w:tc>
          <w:tcPr>
            <w:tcW w:w="710" w:type="dxa"/>
            <w:shd w:val="clear" w:color="auto" w:fill="auto"/>
            <w:vAlign w:val="center"/>
          </w:tcPr>
          <w:p w:rsidR="00F520C2" w:rsidRPr="00D273E3" w:rsidRDefault="00F520C2" w:rsidP="00722D78">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F520C2" w:rsidRPr="009B6B0E" w:rsidTr="00722D78">
        <w:trPr>
          <w:gridAfter w:val="1"/>
          <w:wAfter w:w="24" w:type="dxa"/>
        </w:trPr>
        <w:tc>
          <w:tcPr>
            <w:tcW w:w="710" w:type="dxa"/>
            <w:shd w:val="clear" w:color="auto" w:fill="auto"/>
            <w:vAlign w:val="center"/>
          </w:tcPr>
          <w:p w:rsidR="00F520C2" w:rsidRPr="00D273E3" w:rsidRDefault="00F520C2" w:rsidP="00722D78">
            <w:pPr>
              <w:widowControl w:val="0"/>
              <w:autoSpaceDE w:val="0"/>
              <w:autoSpaceDN w:val="0"/>
              <w:spacing w:after="0" w:line="240" w:lineRule="auto"/>
              <w:rPr>
                <w:rFonts w:ascii="Times New Roman" w:hAnsi="Times New Roman"/>
                <w:b/>
                <w:lang w:val="en-US"/>
              </w:rPr>
            </w:pPr>
          </w:p>
        </w:tc>
        <w:tc>
          <w:tcPr>
            <w:tcW w:w="3789"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b/>
                <w:lang w:val="en-US"/>
              </w:rPr>
            </w:pPr>
            <w:proofErr w:type="spellStart"/>
            <w:r w:rsidRPr="009B6B0E">
              <w:rPr>
                <w:rFonts w:ascii="Times New Roman" w:hAnsi="Times New Roman"/>
                <w:color w:val="000000"/>
                <w:lang w:val="en-US"/>
              </w:rPr>
              <w:t>Выбор</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актива</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Студенческого</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совета</w:t>
            </w:r>
            <w:proofErr w:type="spellEnd"/>
            <w:r w:rsidRPr="009B6B0E">
              <w:rPr>
                <w:rFonts w:ascii="Times New Roman" w:hAnsi="Times New Roman"/>
                <w:color w:val="000000"/>
                <w:lang w:val="en-US"/>
              </w:rPr>
              <w:t xml:space="preserve"> </w:t>
            </w:r>
          </w:p>
        </w:tc>
        <w:tc>
          <w:tcPr>
            <w:tcW w:w="2255"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Члены Студенческ</w:t>
            </w:r>
            <w:r w:rsidRPr="009B6B0E">
              <w:rPr>
                <w:rFonts w:ascii="Times New Roman" w:hAnsi="Times New Roman"/>
                <w:color w:val="000000"/>
              </w:rPr>
              <w:t>о</w:t>
            </w:r>
            <w:r w:rsidRPr="009B6B0E">
              <w:rPr>
                <w:rFonts w:ascii="Times New Roman" w:hAnsi="Times New Roman"/>
                <w:color w:val="000000"/>
              </w:rPr>
              <w:t>го актива, заинтер</w:t>
            </w:r>
            <w:r w:rsidRPr="009B6B0E">
              <w:rPr>
                <w:rFonts w:ascii="Times New Roman" w:hAnsi="Times New Roman"/>
                <w:color w:val="000000"/>
              </w:rPr>
              <w:t>е</w:t>
            </w:r>
            <w:r w:rsidRPr="009B6B0E">
              <w:rPr>
                <w:rFonts w:ascii="Times New Roman" w:hAnsi="Times New Roman"/>
                <w:color w:val="000000"/>
              </w:rPr>
              <w:t>сованные обуча</w:t>
            </w:r>
            <w:r w:rsidRPr="009B6B0E">
              <w:rPr>
                <w:rFonts w:ascii="Times New Roman" w:hAnsi="Times New Roman"/>
                <w:color w:val="000000"/>
              </w:rPr>
              <w:t>ю</w:t>
            </w:r>
            <w:r w:rsidRPr="009B6B0E">
              <w:rPr>
                <w:rFonts w:ascii="Times New Roman" w:hAnsi="Times New Roman"/>
                <w:color w:val="000000"/>
              </w:rPr>
              <w:t>щиеся</w:t>
            </w:r>
          </w:p>
        </w:tc>
        <w:tc>
          <w:tcPr>
            <w:tcW w:w="1816"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поточная ауд</w:t>
            </w:r>
            <w:r w:rsidRPr="009B6B0E">
              <w:rPr>
                <w:rFonts w:ascii="Times New Roman" w:hAnsi="Times New Roman"/>
                <w:color w:val="000000"/>
              </w:rPr>
              <w:t>и</w:t>
            </w:r>
            <w:r w:rsidRPr="009B6B0E">
              <w:rPr>
                <w:rFonts w:ascii="Times New Roman" w:hAnsi="Times New Roman"/>
                <w:color w:val="000000"/>
              </w:rPr>
              <w:t>тория, зал для конференций, возможно пр</w:t>
            </w:r>
            <w:r w:rsidRPr="009B6B0E">
              <w:rPr>
                <w:rFonts w:ascii="Times New Roman" w:hAnsi="Times New Roman"/>
                <w:color w:val="000000"/>
              </w:rPr>
              <w:t>о</w:t>
            </w:r>
            <w:r w:rsidRPr="009B6B0E">
              <w:rPr>
                <w:rFonts w:ascii="Times New Roman" w:hAnsi="Times New Roman"/>
                <w:color w:val="000000"/>
              </w:rPr>
              <w:t xml:space="preserve">ведение в </w:t>
            </w:r>
            <w:proofErr w:type="spellStart"/>
            <w:r w:rsidRPr="009B6B0E">
              <w:rPr>
                <w:rFonts w:ascii="Times New Roman" w:hAnsi="Times New Roman"/>
                <w:color w:val="000000"/>
              </w:rPr>
              <w:t>о</w:t>
            </w:r>
            <w:r w:rsidRPr="009B6B0E">
              <w:rPr>
                <w:rFonts w:ascii="Times New Roman" w:hAnsi="Times New Roman"/>
                <w:color w:val="000000"/>
              </w:rPr>
              <w:t>н</w:t>
            </w:r>
            <w:r w:rsidRPr="009B6B0E">
              <w:rPr>
                <w:rFonts w:ascii="Times New Roman" w:hAnsi="Times New Roman"/>
                <w:color w:val="000000"/>
              </w:rPr>
              <w:t>лайн</w:t>
            </w:r>
            <w:proofErr w:type="spellEnd"/>
            <w:r w:rsidRPr="009B6B0E">
              <w:rPr>
                <w:rFonts w:ascii="Times New Roman" w:hAnsi="Times New Roman"/>
                <w:color w:val="000000"/>
              </w:rPr>
              <w:t xml:space="preserve"> формате</w:t>
            </w:r>
          </w:p>
        </w:tc>
        <w:tc>
          <w:tcPr>
            <w:tcW w:w="3395" w:type="dxa"/>
            <w:gridSpan w:val="3"/>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Директор, заместитель директ</w:t>
            </w:r>
            <w:r w:rsidRPr="009B6B0E">
              <w:rPr>
                <w:rFonts w:ascii="Times New Roman" w:hAnsi="Times New Roman"/>
                <w:color w:val="000000"/>
              </w:rPr>
              <w:t>о</w:t>
            </w:r>
            <w:r w:rsidRPr="009B6B0E">
              <w:rPr>
                <w:rFonts w:ascii="Times New Roman" w:hAnsi="Times New Roman"/>
                <w:color w:val="000000"/>
              </w:rPr>
              <w:t>ра, курирующий воспитание, Председатель Студенческого с</w:t>
            </w:r>
            <w:r w:rsidRPr="009B6B0E">
              <w:rPr>
                <w:rFonts w:ascii="Times New Roman" w:hAnsi="Times New Roman"/>
                <w:color w:val="000000"/>
              </w:rPr>
              <w:t>о</w:t>
            </w:r>
            <w:r w:rsidRPr="009B6B0E">
              <w:rPr>
                <w:rFonts w:ascii="Times New Roman" w:hAnsi="Times New Roman"/>
                <w:color w:val="000000"/>
              </w:rPr>
              <w:t>вета</w:t>
            </w:r>
          </w:p>
        </w:tc>
        <w:tc>
          <w:tcPr>
            <w:tcW w:w="953" w:type="dxa"/>
            <w:gridSpan w:val="2"/>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vAlign w:val="center"/>
          </w:tcPr>
          <w:p w:rsidR="00F520C2" w:rsidRPr="009B6B0E" w:rsidRDefault="00F520C2" w:rsidP="00722D78">
            <w:pPr>
              <w:widowControl w:val="0"/>
              <w:autoSpaceDE w:val="0"/>
              <w:autoSpaceDN w:val="0"/>
              <w:spacing w:after="0" w:line="240" w:lineRule="auto"/>
              <w:rPr>
                <w:rFonts w:ascii="Times New Roman" w:hAnsi="Times New Roman"/>
              </w:rPr>
            </w:pPr>
            <w:r>
              <w:rPr>
                <w:rFonts w:ascii="Times New Roman" w:hAnsi="Times New Roman"/>
                <w:color w:val="000000"/>
              </w:rPr>
              <w:t>Самоуправление</w:t>
            </w:r>
          </w:p>
        </w:tc>
      </w:tr>
      <w:tr w:rsidR="00235DD3" w:rsidRPr="009B6B0E" w:rsidTr="00434D00">
        <w:trPr>
          <w:gridAfter w:val="1"/>
          <w:wAfter w:w="24" w:type="dxa"/>
        </w:trPr>
        <w:tc>
          <w:tcPr>
            <w:tcW w:w="710" w:type="dxa"/>
            <w:shd w:val="clear" w:color="auto" w:fill="auto"/>
            <w:vAlign w:val="center"/>
          </w:tcPr>
          <w:p w:rsidR="00235DD3" w:rsidRPr="00236177" w:rsidRDefault="00235DD3" w:rsidP="00F574A1">
            <w:pPr>
              <w:widowControl w:val="0"/>
              <w:autoSpaceDE w:val="0"/>
              <w:autoSpaceDN w:val="0"/>
              <w:spacing w:after="0" w:line="240" w:lineRule="auto"/>
              <w:rPr>
                <w:rFonts w:ascii="Times New Roman" w:hAnsi="Times New Roman"/>
                <w:b/>
              </w:rPr>
            </w:pPr>
            <w:r>
              <w:rPr>
                <w:rFonts w:ascii="Times New Roman" w:hAnsi="Times New Roman"/>
                <w:b/>
              </w:rPr>
              <w:t>12</w:t>
            </w:r>
          </w:p>
        </w:tc>
        <w:tc>
          <w:tcPr>
            <w:tcW w:w="3789" w:type="dxa"/>
            <w:gridSpan w:val="2"/>
            <w:shd w:val="clear" w:color="auto" w:fill="auto"/>
            <w:vAlign w:val="center"/>
          </w:tcPr>
          <w:p w:rsidR="00235DD3" w:rsidRPr="00236177" w:rsidRDefault="00235DD3" w:rsidP="00F574A1">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235DD3" w:rsidRPr="00236177" w:rsidRDefault="00235DD3" w:rsidP="00F574A1">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235DD3" w:rsidRPr="009B6B0E" w:rsidRDefault="00235DD3"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35DD3" w:rsidRPr="00206EF1" w:rsidRDefault="00235DD3" w:rsidP="00F574A1">
            <w:pPr>
              <w:rPr>
                <w:rFonts w:ascii="Times New Roman" w:hAnsi="Times New Roman"/>
              </w:rPr>
            </w:pPr>
            <w:r>
              <w:rPr>
                <w:rFonts w:ascii="Times New Roman" w:hAnsi="Times New Roman"/>
              </w:rPr>
              <w:t>Ключевые дела</w:t>
            </w:r>
          </w:p>
        </w:tc>
      </w:tr>
      <w:tr w:rsidR="00235DD3" w:rsidRPr="009B6B0E" w:rsidTr="00722D78">
        <w:trPr>
          <w:gridAfter w:val="1"/>
          <w:wAfter w:w="24" w:type="dxa"/>
        </w:trPr>
        <w:tc>
          <w:tcPr>
            <w:tcW w:w="710" w:type="dxa"/>
            <w:shd w:val="clear" w:color="auto" w:fill="auto"/>
            <w:vAlign w:val="center"/>
          </w:tcPr>
          <w:p w:rsidR="00235DD3" w:rsidRPr="00D273E3" w:rsidRDefault="00235DD3"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235DD3" w:rsidRPr="009B6B0E" w:rsidRDefault="00235DD3"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День победы русских полков во </w:t>
            </w:r>
            <w:r w:rsidRPr="009B6B0E">
              <w:rPr>
                <w:rFonts w:ascii="Times New Roman" w:hAnsi="Times New Roman"/>
                <w:b/>
                <w:color w:val="000000"/>
              </w:rPr>
              <w:lastRenderedPageBreak/>
              <w:t>главе с Великим князем Дмитрием 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235DD3" w:rsidRPr="009B6B0E" w:rsidRDefault="00235DD3" w:rsidP="00431477">
            <w:pPr>
              <w:widowControl w:val="0"/>
              <w:autoSpaceDE w:val="0"/>
              <w:autoSpaceDN w:val="0"/>
              <w:spacing w:after="0" w:line="240" w:lineRule="auto"/>
              <w:rPr>
                <w:rFonts w:ascii="Times New Roman" w:hAnsi="Times New Roman"/>
                <w:lang w:val="en-US"/>
              </w:rPr>
            </w:pPr>
            <w:r>
              <w:rPr>
                <w:rFonts w:ascii="Times New Roman" w:hAnsi="Times New Roman"/>
                <w:color w:val="000000"/>
              </w:rPr>
              <w:lastRenderedPageBreak/>
              <w:t xml:space="preserve">Члены </w:t>
            </w:r>
            <w:r>
              <w:rPr>
                <w:rFonts w:ascii="Times New Roman" w:hAnsi="Times New Roman"/>
                <w:color w:val="000000"/>
              </w:rPr>
              <w:lastRenderedPageBreak/>
              <w:t>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t>та</w:t>
            </w:r>
            <w:r w:rsidRPr="009B6B0E">
              <w:rPr>
                <w:rFonts w:ascii="Times New Roman" w:hAnsi="Times New Roman"/>
                <w:color w:val="000000"/>
                <w:lang w:val="en-US"/>
              </w:rPr>
              <w:t xml:space="preserve"> </w:t>
            </w:r>
          </w:p>
        </w:tc>
        <w:tc>
          <w:tcPr>
            <w:tcW w:w="1816" w:type="dxa"/>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Музей техник</w:t>
            </w:r>
            <w:r w:rsidRPr="009B6B0E">
              <w:rPr>
                <w:rFonts w:ascii="Times New Roman" w:hAnsi="Times New Roman"/>
                <w:color w:val="000000"/>
              </w:rPr>
              <w:t>у</w:t>
            </w:r>
            <w:r w:rsidRPr="009B6B0E">
              <w:rPr>
                <w:rFonts w:ascii="Times New Roman" w:hAnsi="Times New Roman"/>
                <w:color w:val="000000"/>
              </w:rPr>
              <w:lastRenderedPageBreak/>
              <w:t>ма, учебные а</w:t>
            </w:r>
            <w:r w:rsidRPr="009B6B0E">
              <w:rPr>
                <w:rFonts w:ascii="Times New Roman" w:hAnsi="Times New Roman"/>
                <w:color w:val="000000"/>
              </w:rPr>
              <w:t>у</w:t>
            </w:r>
            <w:r w:rsidRPr="009B6B0E">
              <w:rPr>
                <w:rFonts w:ascii="Times New Roman" w:hAnsi="Times New Roman"/>
                <w:color w:val="000000"/>
              </w:rPr>
              <w:t>дитории</w:t>
            </w:r>
          </w:p>
        </w:tc>
        <w:tc>
          <w:tcPr>
            <w:tcW w:w="3395" w:type="dxa"/>
            <w:gridSpan w:val="3"/>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Руководитель Студенческого и</w:t>
            </w:r>
            <w:r w:rsidRPr="009B6B0E">
              <w:rPr>
                <w:rFonts w:ascii="Times New Roman" w:hAnsi="Times New Roman"/>
                <w:color w:val="000000"/>
              </w:rPr>
              <w:t>с</w:t>
            </w:r>
            <w:r w:rsidRPr="009B6B0E">
              <w:rPr>
                <w:rFonts w:ascii="Times New Roman" w:hAnsi="Times New Roman"/>
                <w:color w:val="000000"/>
              </w:rPr>
              <w:lastRenderedPageBreak/>
              <w:t>торического сообщества, преп</w:t>
            </w:r>
            <w:r w:rsidRPr="009B6B0E">
              <w:rPr>
                <w:rFonts w:ascii="Times New Roman" w:hAnsi="Times New Roman"/>
                <w:color w:val="000000"/>
              </w:rPr>
              <w:t>о</w:t>
            </w:r>
            <w:r w:rsidRPr="009B6B0E">
              <w:rPr>
                <w:rFonts w:ascii="Times New Roman" w:hAnsi="Times New Roman"/>
                <w:color w:val="000000"/>
              </w:rPr>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235DD3" w:rsidRPr="009B6B0E" w:rsidRDefault="00235DD3"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lastRenderedPageBreak/>
              <w:t xml:space="preserve">1, 2, 3, </w:t>
            </w:r>
            <w:r w:rsidRPr="009B6B0E">
              <w:rPr>
                <w:rFonts w:ascii="Times New Roman" w:hAnsi="Times New Roman"/>
                <w:lang w:val="en-US"/>
              </w:rPr>
              <w:lastRenderedPageBreak/>
              <w:t>5, 8</w:t>
            </w:r>
          </w:p>
        </w:tc>
        <w:tc>
          <w:tcPr>
            <w:tcW w:w="2510" w:type="dxa"/>
            <w:shd w:val="clear" w:color="auto" w:fill="auto"/>
            <w:vAlign w:val="center"/>
          </w:tcPr>
          <w:p w:rsidR="00235DD3" w:rsidRDefault="00235DD3" w:rsidP="00722D78">
            <w:pPr>
              <w:widowControl w:val="0"/>
              <w:autoSpaceDE w:val="0"/>
              <w:autoSpaceDN w:val="0"/>
              <w:spacing w:after="0" w:line="240" w:lineRule="auto"/>
              <w:rPr>
                <w:rFonts w:ascii="Times New Roman" w:hAnsi="Times New Roman"/>
              </w:rPr>
            </w:pPr>
            <w:r>
              <w:rPr>
                <w:rFonts w:ascii="Times New Roman" w:hAnsi="Times New Roman"/>
              </w:rPr>
              <w:lastRenderedPageBreak/>
              <w:t>Ключевые дела</w:t>
            </w:r>
          </w:p>
          <w:p w:rsidR="00235DD3" w:rsidRPr="009B6B0E" w:rsidRDefault="00235DD3" w:rsidP="00722D78">
            <w:pPr>
              <w:widowControl w:val="0"/>
              <w:autoSpaceDE w:val="0"/>
              <w:autoSpaceDN w:val="0"/>
              <w:spacing w:after="0" w:line="240" w:lineRule="auto"/>
              <w:rPr>
                <w:rFonts w:ascii="Times New Roman" w:hAnsi="Times New Roman"/>
              </w:rPr>
            </w:pPr>
            <w:r>
              <w:rPr>
                <w:rFonts w:ascii="Times New Roman" w:hAnsi="Times New Roman"/>
              </w:rPr>
              <w:lastRenderedPageBreak/>
              <w:t>Самоуправление</w:t>
            </w:r>
          </w:p>
        </w:tc>
      </w:tr>
      <w:tr w:rsidR="00235DD3" w:rsidRPr="009B6B0E" w:rsidTr="00722D78">
        <w:trPr>
          <w:gridAfter w:val="1"/>
          <w:wAfter w:w="24" w:type="dxa"/>
        </w:trPr>
        <w:tc>
          <w:tcPr>
            <w:tcW w:w="710" w:type="dxa"/>
            <w:shd w:val="clear" w:color="auto" w:fill="auto"/>
            <w:vAlign w:val="center"/>
          </w:tcPr>
          <w:p w:rsidR="00235DD3" w:rsidRPr="00D273E3" w:rsidRDefault="00235DD3" w:rsidP="00722D78">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235DD3" w:rsidRPr="009B6B0E" w:rsidRDefault="00235DD3" w:rsidP="00722D78">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235DD3" w:rsidRPr="009B6B0E" w:rsidRDefault="00235DD3" w:rsidP="00722D78">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цией ПОО по согласованию с участниками мероприятия, с 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235DD3" w:rsidRPr="009B6B0E" w:rsidRDefault="00235DD3" w:rsidP="00722D78">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235DD3" w:rsidRPr="009B6B0E" w:rsidRDefault="00235DD3" w:rsidP="00722D78">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235DD3" w:rsidRPr="009B6B0E" w:rsidTr="00245C51">
        <w:trPr>
          <w:gridAfter w:val="1"/>
          <w:wAfter w:w="24" w:type="dxa"/>
        </w:trPr>
        <w:tc>
          <w:tcPr>
            <w:tcW w:w="710" w:type="dxa"/>
            <w:shd w:val="clear" w:color="auto" w:fill="auto"/>
            <w:vAlign w:val="center"/>
          </w:tcPr>
          <w:p w:rsidR="00235DD3" w:rsidRPr="00236177" w:rsidRDefault="00235DD3" w:rsidP="00F574A1">
            <w:pPr>
              <w:widowControl w:val="0"/>
              <w:autoSpaceDE w:val="0"/>
              <w:autoSpaceDN w:val="0"/>
              <w:spacing w:after="0" w:line="240" w:lineRule="auto"/>
              <w:rPr>
                <w:rFonts w:ascii="Times New Roman" w:hAnsi="Times New Roman"/>
                <w:b/>
              </w:rPr>
            </w:pPr>
            <w:r>
              <w:rPr>
                <w:rFonts w:ascii="Times New Roman" w:hAnsi="Times New Roman"/>
                <w:b/>
              </w:rPr>
              <w:t>19</w:t>
            </w:r>
          </w:p>
        </w:tc>
        <w:tc>
          <w:tcPr>
            <w:tcW w:w="3789" w:type="dxa"/>
            <w:gridSpan w:val="2"/>
            <w:shd w:val="clear" w:color="auto" w:fill="auto"/>
            <w:vAlign w:val="center"/>
          </w:tcPr>
          <w:p w:rsidR="00235DD3" w:rsidRPr="00D6558D" w:rsidRDefault="00235DD3"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235DD3" w:rsidRPr="00D6558D" w:rsidRDefault="00235DD3"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235DD3" w:rsidRPr="00D6558D" w:rsidRDefault="00235DD3"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35DD3" w:rsidRPr="00206EF1" w:rsidRDefault="00235DD3" w:rsidP="00F574A1">
            <w:pPr>
              <w:rPr>
                <w:rFonts w:ascii="Times New Roman" w:hAnsi="Times New Roman"/>
              </w:rPr>
            </w:pPr>
            <w:r>
              <w:rPr>
                <w:rFonts w:ascii="Times New Roman" w:hAnsi="Times New Roman"/>
              </w:rPr>
              <w:t>Ключевые дела</w:t>
            </w:r>
          </w:p>
        </w:tc>
      </w:tr>
      <w:tr w:rsidR="00235DD3" w:rsidRPr="009B6B0E" w:rsidTr="00245C51">
        <w:trPr>
          <w:gridAfter w:val="1"/>
          <w:wAfter w:w="24" w:type="dxa"/>
        </w:trPr>
        <w:tc>
          <w:tcPr>
            <w:tcW w:w="710" w:type="dxa"/>
            <w:shd w:val="clear" w:color="auto" w:fill="auto"/>
            <w:vAlign w:val="center"/>
          </w:tcPr>
          <w:p w:rsidR="00235DD3" w:rsidRPr="00236177" w:rsidRDefault="00235DD3" w:rsidP="00F574A1">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235DD3" w:rsidRPr="00D6558D" w:rsidRDefault="00235DD3"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235DD3" w:rsidRPr="00D6558D" w:rsidRDefault="00235DD3"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235DD3" w:rsidRPr="00D6558D" w:rsidRDefault="00235DD3"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35DD3" w:rsidRPr="00FA7885" w:rsidRDefault="00235DD3"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35DD3" w:rsidRPr="00206EF1" w:rsidRDefault="00235DD3" w:rsidP="00F574A1">
            <w:pPr>
              <w:rPr>
                <w:rFonts w:ascii="Times New Roman" w:hAnsi="Times New Roman"/>
              </w:rPr>
            </w:pPr>
            <w:r>
              <w:rPr>
                <w:rFonts w:ascii="Times New Roman" w:hAnsi="Times New Roman"/>
              </w:rPr>
              <w:t>Ключевые дела</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235DD3" w:rsidRPr="009B6B0E" w:rsidRDefault="00235DD3" w:rsidP="00431477">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w:t>
            </w:r>
            <w:r w:rsidRPr="009B6B0E">
              <w:rPr>
                <w:rFonts w:ascii="Times New Roman" w:hAnsi="Times New Roman"/>
                <w:szCs w:val="28"/>
              </w:rPr>
              <w:lastRenderedPageBreak/>
              <w:t>патриотическая акция «Аллея пам</w:t>
            </w:r>
            <w:r w:rsidRPr="009B6B0E">
              <w:rPr>
                <w:rFonts w:ascii="Times New Roman" w:hAnsi="Times New Roman"/>
                <w:szCs w:val="28"/>
              </w:rPr>
              <w:t>я</w:t>
            </w:r>
            <w:r w:rsidRPr="009B6B0E">
              <w:rPr>
                <w:rFonts w:ascii="Times New Roman" w:hAnsi="Times New Roman"/>
                <w:szCs w:val="28"/>
              </w:rPr>
              <w:t>ти»</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lastRenderedPageBreak/>
              <w:t>курсов</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lastRenderedPageBreak/>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lastRenderedPageBreak/>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1,2,5,6,11</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235DD3" w:rsidRPr="009B6B0E" w:rsidRDefault="00235DD3" w:rsidP="00431477">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t>ния электроприборами»</w:t>
            </w:r>
          </w:p>
        </w:tc>
        <w:tc>
          <w:tcPr>
            <w:tcW w:w="2255"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Рейд «За здоровый образ жизни»</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1,2,3,4</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35DD3" w:rsidRPr="009B6B0E" w:rsidTr="00722D78">
        <w:trPr>
          <w:gridAfter w:val="1"/>
          <w:wAfter w:w="24" w:type="dxa"/>
        </w:trPr>
        <w:tc>
          <w:tcPr>
            <w:tcW w:w="710" w:type="dxa"/>
            <w:shd w:val="clear" w:color="auto" w:fill="auto"/>
            <w:vAlign w:val="center"/>
          </w:tcPr>
          <w:p w:rsidR="00235DD3" w:rsidRPr="0024346A" w:rsidRDefault="00235DD3" w:rsidP="001C5DF2">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Классный час, приуроченный ко дню 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235DD3" w:rsidRPr="009B6B0E" w:rsidRDefault="00235DD3" w:rsidP="00722D78">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lastRenderedPageBreak/>
              <w:t>не-зимний период»</w:t>
            </w:r>
          </w:p>
        </w:tc>
        <w:tc>
          <w:tcPr>
            <w:tcW w:w="2255" w:type="dxa"/>
            <w:gridSpan w:val="2"/>
            <w:shd w:val="clear" w:color="auto" w:fill="auto"/>
          </w:tcPr>
          <w:p w:rsidR="00235DD3" w:rsidRPr="009B6B0E" w:rsidRDefault="00235DD3">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5DD3" w:rsidRPr="009B6B0E" w:rsidRDefault="00235DD3" w:rsidP="00AC4BD9">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235DD3" w:rsidRPr="009B6B0E"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35DD3" w:rsidRPr="00D273E3" w:rsidTr="006077CE">
        <w:tc>
          <w:tcPr>
            <w:tcW w:w="15452" w:type="dxa"/>
            <w:gridSpan w:val="13"/>
            <w:tcBorders>
              <w:top w:val="single" w:sz="4" w:space="0" w:color="000000"/>
            </w:tcBorders>
            <w:shd w:val="clear" w:color="auto" w:fill="auto"/>
          </w:tcPr>
          <w:p w:rsidR="00235DD3" w:rsidRPr="00D273E3" w:rsidRDefault="00235DD3"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235DD3" w:rsidRPr="00D273E3" w:rsidTr="004B1EA8">
        <w:tc>
          <w:tcPr>
            <w:tcW w:w="710" w:type="dxa"/>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35DD3" w:rsidRPr="00D273E3" w:rsidTr="004B1EA8">
        <w:trPr>
          <w:trHeight w:val="1864"/>
        </w:trPr>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spacing w:before="100" w:after="100"/>
              <w:contextualSpacing/>
              <w:jc w:val="both"/>
              <w:rPr>
                <w:rFonts w:ascii="Times New Roman" w:hAnsi="Times New Roman"/>
              </w:rPr>
            </w:pPr>
            <w:r w:rsidRPr="004B1EA8">
              <w:rPr>
                <w:rFonts w:ascii="Times New Roman" w:hAnsi="Times New Roman"/>
              </w:rPr>
              <w:t>Месячник пожилых людей:</w:t>
            </w:r>
          </w:p>
          <w:p w:rsidR="00235DD3" w:rsidRPr="004B1EA8" w:rsidRDefault="00235DD3" w:rsidP="004B1EA8">
            <w:pPr>
              <w:spacing w:before="100" w:after="100"/>
              <w:contextualSpacing/>
              <w:jc w:val="both"/>
              <w:rPr>
                <w:rFonts w:ascii="Times New Roman" w:hAnsi="Times New Roman"/>
              </w:rPr>
            </w:pPr>
            <w:r w:rsidRPr="004B1EA8">
              <w:rPr>
                <w:rFonts w:ascii="Times New Roman" w:hAnsi="Times New Roman"/>
              </w:rPr>
              <w:t>- «Ветеран живет с тобой рядом»;</w:t>
            </w:r>
          </w:p>
          <w:p w:rsidR="00235DD3" w:rsidRPr="004B1EA8" w:rsidRDefault="00235DD3" w:rsidP="004B1EA8">
            <w:pPr>
              <w:spacing w:before="100" w:after="100"/>
              <w:contextualSpacing/>
              <w:jc w:val="both"/>
              <w:rPr>
                <w:rFonts w:ascii="Times New Roman" w:hAnsi="Times New Roman"/>
              </w:rPr>
            </w:pPr>
            <w:r w:rsidRPr="004B1EA8">
              <w:rPr>
                <w:rFonts w:ascii="Times New Roman" w:hAnsi="Times New Roman"/>
              </w:rPr>
              <w:t>- посещение Заречного дома – и</w:t>
            </w:r>
            <w:r w:rsidRPr="004B1EA8">
              <w:rPr>
                <w:rFonts w:ascii="Times New Roman" w:hAnsi="Times New Roman"/>
              </w:rPr>
              <w:t>н</w:t>
            </w:r>
            <w:r w:rsidRPr="004B1EA8">
              <w:rPr>
                <w:rFonts w:ascii="Times New Roman" w:hAnsi="Times New Roman"/>
              </w:rPr>
              <w:t>терната для инвалидов и пожилых  людей;</w:t>
            </w:r>
          </w:p>
          <w:p w:rsidR="00235DD3" w:rsidRPr="004B1EA8" w:rsidRDefault="00235DD3" w:rsidP="004B1EA8">
            <w:pPr>
              <w:spacing w:before="100" w:after="100"/>
              <w:contextualSpacing/>
              <w:jc w:val="both"/>
              <w:rPr>
                <w:rFonts w:ascii="Times New Roman" w:hAnsi="Times New Roman"/>
                <w:szCs w:val="28"/>
              </w:rPr>
            </w:pPr>
            <w:r w:rsidRPr="004B1EA8">
              <w:rPr>
                <w:rFonts w:ascii="Times New Roman" w:hAnsi="Times New Roman"/>
              </w:rPr>
              <w:t>- концерт «Вы заслужили уважение»</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235DD3" w:rsidRPr="004B1EA8" w:rsidRDefault="00235DD3" w:rsidP="004B1EA8">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235DD3" w:rsidRPr="004B1EA8" w:rsidRDefault="00235DD3" w:rsidP="004B1EA8">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lastRenderedPageBreak/>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235DD3" w:rsidRPr="004B1EA8" w:rsidRDefault="00235DD3" w:rsidP="004B1EA8">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35DD3" w:rsidRPr="00D273E3" w:rsidTr="004B1EA8">
        <w:tc>
          <w:tcPr>
            <w:tcW w:w="710" w:type="dxa"/>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35DD3" w:rsidRPr="004B1EA8" w:rsidRDefault="00235DD3" w:rsidP="004B1EA8">
            <w:pPr>
              <w:tabs>
                <w:tab w:val="left" w:pos="5387"/>
              </w:tabs>
              <w:spacing w:after="100"/>
              <w:jc w:val="both"/>
              <w:rPr>
                <w:rFonts w:ascii="Times New Roman" w:hAnsi="Times New Roman"/>
                <w:szCs w:val="28"/>
              </w:rPr>
            </w:pPr>
            <w:r w:rsidRPr="004B1EA8">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235DD3" w:rsidRPr="004B1EA8" w:rsidRDefault="00235DD3" w:rsidP="004B1EA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4B1EA8" w:rsidRDefault="00235DD3" w:rsidP="001C5DF2">
            <w:pPr>
              <w:widowControl w:val="0"/>
              <w:autoSpaceDE w:val="0"/>
              <w:autoSpaceDN w:val="0"/>
              <w:spacing w:after="0" w:line="240" w:lineRule="auto"/>
              <w:rPr>
                <w:rFonts w:ascii="Times New Roman" w:hAnsi="Times New Roman"/>
              </w:rPr>
            </w:pPr>
            <w:r>
              <w:rPr>
                <w:rFonts w:ascii="Times New Roman" w:hAnsi="Times New Roman"/>
                <w:color w:val="000000"/>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35DD3" w:rsidRPr="00D273E3" w:rsidTr="006077CE">
        <w:tc>
          <w:tcPr>
            <w:tcW w:w="710" w:type="dxa"/>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235DD3" w:rsidRPr="00D273E3" w:rsidRDefault="00235DD3"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235DD3" w:rsidRPr="00D273E3" w:rsidRDefault="00235DD3" w:rsidP="00D973FA">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br/>
            </w:r>
            <w:r w:rsidRPr="00D273E3">
              <w:rPr>
                <w:rFonts w:ascii="Times New Roman" w:hAnsi="Times New Roman"/>
                <w:color w:val="000000"/>
              </w:rPr>
              <w:t>2,</w:t>
            </w:r>
            <w:r>
              <w:rPr>
                <w:rFonts w:ascii="Times New Roman" w:hAnsi="Times New Roman"/>
                <w:color w:val="000000"/>
              </w:rPr>
              <w:t xml:space="preserve"> </w:t>
            </w:r>
            <w:r w:rsidRPr="00D273E3">
              <w:rPr>
                <w:rFonts w:ascii="Times New Roman" w:hAnsi="Times New Roman"/>
                <w:color w:val="000000"/>
              </w:rPr>
              <w:t>3 курса</w:t>
            </w:r>
          </w:p>
        </w:tc>
        <w:tc>
          <w:tcPr>
            <w:tcW w:w="1930" w:type="dxa"/>
            <w:gridSpan w:val="3"/>
            <w:tcBorders>
              <w:top w:val="nil"/>
              <w:left w:val="nil"/>
              <w:bottom w:val="single" w:sz="4" w:space="0" w:color="000000"/>
              <w:right w:val="single" w:sz="4" w:space="0" w:color="000000"/>
            </w:tcBorders>
            <w:shd w:val="clear" w:color="auto" w:fill="FFFFFF"/>
            <w:vAlign w:val="center"/>
          </w:tcPr>
          <w:p w:rsidR="00235DD3" w:rsidRPr="00D273E3" w:rsidRDefault="00235DD3" w:rsidP="00D973FA">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235DD3" w:rsidRPr="00D273E3" w:rsidRDefault="00235DD3" w:rsidP="001C5DF2">
            <w:pPr>
              <w:widowControl w:val="0"/>
              <w:autoSpaceDE w:val="0"/>
              <w:autoSpaceDN w:val="0"/>
              <w:spacing w:after="0" w:line="240" w:lineRule="auto"/>
              <w:rPr>
                <w:rFonts w:ascii="Times New Roman" w:hAnsi="Times New Roman"/>
                <w:lang w:val="en-US"/>
              </w:rPr>
            </w:pPr>
          </w:p>
        </w:tc>
      </w:tr>
      <w:tr w:rsidR="00235DD3" w:rsidRPr="00D273E3" w:rsidTr="006077CE">
        <w:tc>
          <w:tcPr>
            <w:tcW w:w="710" w:type="dxa"/>
            <w:tcBorders>
              <w:top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классный час, беседа, дискуссия, студенческая конфере</w:t>
            </w:r>
            <w:r w:rsidRPr="00D273E3">
              <w:rPr>
                <w:rFonts w:ascii="Times New Roman" w:hAnsi="Times New Roman"/>
                <w:color w:val="000000"/>
              </w:rPr>
              <w:t>н</w:t>
            </w:r>
            <w:r w:rsidRPr="00D273E3">
              <w:rPr>
                <w:rFonts w:ascii="Times New Roman" w:hAnsi="Times New Roman"/>
                <w:color w:val="000000"/>
              </w:rPr>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4B1EA8">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4B1EA8">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w:t>
            </w:r>
            <w:r w:rsidRPr="00D273E3">
              <w:rPr>
                <w:rFonts w:ascii="Times New Roman" w:hAnsi="Times New Roman"/>
                <w:color w:val="000000"/>
              </w:rPr>
              <w:t>у</w:t>
            </w:r>
            <w:r w:rsidRPr="00D273E3">
              <w:rPr>
                <w:rFonts w:ascii="Times New Roman" w:hAnsi="Times New Roman"/>
                <w:color w:val="000000"/>
              </w:rPr>
              <w:t>зей, учебные а</w:t>
            </w:r>
            <w:r w:rsidRPr="00D273E3">
              <w:rPr>
                <w:rFonts w:ascii="Times New Roman" w:hAnsi="Times New Roman"/>
                <w:color w:val="000000"/>
              </w:rPr>
              <w:t>у</w:t>
            </w:r>
            <w:r w:rsidRPr="00D273E3">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235DD3" w:rsidRPr="00D273E3" w:rsidRDefault="00235DD3" w:rsidP="00D973FA">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9B7D41">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235DD3" w:rsidRPr="00D273E3" w:rsidTr="006077CE">
        <w:tc>
          <w:tcPr>
            <w:tcW w:w="710" w:type="dxa"/>
            <w:tcBorders>
              <w:top w:val="single" w:sz="4" w:space="0" w:color="000000"/>
            </w:tcBorders>
            <w:shd w:val="clear" w:color="auto" w:fill="auto"/>
            <w:vAlign w:val="center"/>
          </w:tcPr>
          <w:p w:rsidR="00235DD3" w:rsidRPr="00D273E3" w:rsidRDefault="00235DD3" w:rsidP="00382E48">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382E48">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lastRenderedPageBreak/>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382E48">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382E48">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спортивный зал, </w:t>
            </w:r>
            <w:r w:rsidRPr="00D273E3">
              <w:rPr>
                <w:rFonts w:ascii="Times New Roman" w:hAnsi="Times New Roman"/>
                <w:color w:val="000000"/>
              </w:rPr>
              <w:lastRenderedPageBreak/>
              <w:t>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235DD3" w:rsidRPr="00D273E3" w:rsidRDefault="00235DD3" w:rsidP="00382E48">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w:t>
            </w:r>
            <w:r w:rsidRPr="00D273E3">
              <w:rPr>
                <w:rFonts w:ascii="Times New Roman" w:hAnsi="Times New Roman"/>
                <w:color w:val="000000"/>
              </w:rPr>
              <w:lastRenderedPageBreak/>
              <w:t xml:space="preserve">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382E48">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9B7D41">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235DD3" w:rsidRPr="00D273E3" w:rsidTr="00382E48">
        <w:tc>
          <w:tcPr>
            <w:tcW w:w="710" w:type="dxa"/>
            <w:tcBorders>
              <w:top w:val="single" w:sz="4" w:space="0" w:color="000000"/>
            </w:tcBorders>
            <w:shd w:val="clear" w:color="auto" w:fill="auto"/>
            <w:vAlign w:val="center"/>
          </w:tcPr>
          <w:p w:rsidR="00235DD3" w:rsidRPr="004B1EA8" w:rsidRDefault="00235DD3" w:rsidP="00382E48">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235DD3" w:rsidRPr="004B1EA8" w:rsidRDefault="00235DD3" w:rsidP="00382E48">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235DD3" w:rsidRPr="004B1EA8" w:rsidRDefault="00235DD3" w:rsidP="00382E48">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235DD3" w:rsidRPr="004B1EA8" w:rsidRDefault="00235DD3" w:rsidP="00382E48">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235DD3" w:rsidRPr="004B1EA8" w:rsidRDefault="00235DD3" w:rsidP="00382E48">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235DD3" w:rsidRPr="004B1EA8" w:rsidRDefault="00235DD3" w:rsidP="00382E48">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235DD3" w:rsidRPr="004B1EA8" w:rsidRDefault="00235DD3" w:rsidP="00382E4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235DD3" w:rsidRPr="004B1EA8" w:rsidRDefault="00235DD3" w:rsidP="00382E48">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235DD3" w:rsidRPr="004B1EA8" w:rsidRDefault="00235DD3"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235DD3" w:rsidRPr="004B1EA8" w:rsidRDefault="00235DD3" w:rsidP="00382E48">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235DD3" w:rsidRPr="00D273E3" w:rsidRDefault="00235DD3" w:rsidP="00382E4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98371A" w:rsidRPr="00D273E3" w:rsidTr="00E86237">
        <w:tc>
          <w:tcPr>
            <w:tcW w:w="710" w:type="dxa"/>
            <w:tcBorders>
              <w:top w:val="single" w:sz="4" w:space="0" w:color="000000"/>
            </w:tcBorders>
            <w:shd w:val="clear" w:color="auto" w:fill="auto"/>
            <w:vAlign w:val="center"/>
          </w:tcPr>
          <w:p w:rsidR="0098371A" w:rsidRPr="00236177" w:rsidRDefault="0098371A"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98371A" w:rsidRPr="007E56E8" w:rsidRDefault="009837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8371A" w:rsidRPr="007E56E8" w:rsidRDefault="009837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98371A" w:rsidRPr="007E56E8" w:rsidRDefault="0098371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98371A" w:rsidRPr="00206EF1" w:rsidRDefault="0098371A" w:rsidP="00BD5A02">
            <w:pPr>
              <w:rPr>
                <w:rFonts w:ascii="Times New Roman" w:hAnsi="Times New Roman"/>
              </w:rPr>
            </w:pPr>
            <w:r>
              <w:rPr>
                <w:rFonts w:ascii="Times New Roman" w:hAnsi="Times New Roman"/>
              </w:rPr>
              <w:t>Ключевые дела</w:t>
            </w:r>
          </w:p>
        </w:tc>
      </w:tr>
      <w:tr w:rsidR="0098371A" w:rsidRPr="00D273E3" w:rsidTr="00E86237">
        <w:tc>
          <w:tcPr>
            <w:tcW w:w="710" w:type="dxa"/>
            <w:tcBorders>
              <w:top w:val="single" w:sz="4" w:space="0" w:color="000000"/>
            </w:tcBorders>
            <w:shd w:val="clear" w:color="auto" w:fill="auto"/>
            <w:vAlign w:val="center"/>
          </w:tcPr>
          <w:p w:rsidR="0098371A" w:rsidRPr="00236177" w:rsidRDefault="0098371A"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98371A" w:rsidRPr="007E56E8" w:rsidRDefault="009837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8371A" w:rsidRPr="007E56E8" w:rsidRDefault="0098371A"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98371A" w:rsidRPr="007E56E8" w:rsidRDefault="0098371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98371A" w:rsidRPr="00206EF1" w:rsidRDefault="0098371A" w:rsidP="00BD5A02">
            <w:pPr>
              <w:rPr>
                <w:rFonts w:ascii="Times New Roman" w:hAnsi="Times New Roman"/>
              </w:rPr>
            </w:pPr>
            <w:r>
              <w:rPr>
                <w:rFonts w:ascii="Times New Roman" w:hAnsi="Times New Roman"/>
              </w:rPr>
              <w:t>Ключевые дела</w:t>
            </w:r>
          </w:p>
        </w:tc>
      </w:tr>
      <w:tr w:rsidR="0098371A" w:rsidRPr="00D273E3" w:rsidTr="00E86237">
        <w:tc>
          <w:tcPr>
            <w:tcW w:w="710" w:type="dxa"/>
            <w:tcBorders>
              <w:top w:val="single" w:sz="4" w:space="0" w:color="000000"/>
            </w:tcBorders>
            <w:shd w:val="clear" w:color="auto" w:fill="auto"/>
            <w:vAlign w:val="center"/>
          </w:tcPr>
          <w:p w:rsidR="0098371A" w:rsidRPr="00236177" w:rsidRDefault="0098371A"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98371A" w:rsidRPr="007E56E8" w:rsidRDefault="009837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8371A" w:rsidRPr="007E56E8" w:rsidRDefault="0098371A" w:rsidP="00BD5A02">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98371A" w:rsidRPr="00206EF1" w:rsidRDefault="0098371A" w:rsidP="00BD5A02">
            <w:pPr>
              <w:rPr>
                <w:rFonts w:ascii="Times New Roman" w:hAnsi="Times New Roman"/>
              </w:rPr>
            </w:pPr>
            <w:r>
              <w:rPr>
                <w:rFonts w:ascii="Times New Roman" w:hAnsi="Times New Roman"/>
              </w:rPr>
              <w:t>Ключевые дела</w:t>
            </w:r>
          </w:p>
        </w:tc>
      </w:tr>
      <w:tr w:rsidR="0098371A" w:rsidRPr="00D273E3" w:rsidTr="00E86237">
        <w:tc>
          <w:tcPr>
            <w:tcW w:w="710" w:type="dxa"/>
            <w:tcBorders>
              <w:top w:val="single" w:sz="4" w:space="0" w:color="000000"/>
            </w:tcBorders>
            <w:shd w:val="clear" w:color="auto" w:fill="auto"/>
            <w:vAlign w:val="center"/>
          </w:tcPr>
          <w:p w:rsidR="0098371A" w:rsidRPr="00236177" w:rsidRDefault="0098371A"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98371A" w:rsidRPr="007E56E8" w:rsidRDefault="009837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8371A" w:rsidRPr="007E56E8" w:rsidRDefault="0098371A"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98371A" w:rsidRPr="007E56E8" w:rsidRDefault="0098371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98371A" w:rsidRPr="00206EF1" w:rsidRDefault="0098371A" w:rsidP="00BD5A02">
            <w:pPr>
              <w:rPr>
                <w:rFonts w:ascii="Times New Roman" w:hAnsi="Times New Roman"/>
              </w:rPr>
            </w:pPr>
            <w:r>
              <w:rPr>
                <w:rFonts w:ascii="Times New Roman" w:hAnsi="Times New Roman"/>
              </w:rPr>
              <w:t>Ключевые дела</w:t>
            </w:r>
          </w:p>
        </w:tc>
      </w:tr>
      <w:tr w:rsidR="0098371A" w:rsidRPr="00D273E3" w:rsidTr="00E86237">
        <w:tc>
          <w:tcPr>
            <w:tcW w:w="710" w:type="dxa"/>
            <w:tcBorders>
              <w:top w:val="single" w:sz="4" w:space="0" w:color="000000"/>
            </w:tcBorders>
            <w:shd w:val="clear" w:color="auto" w:fill="auto"/>
            <w:vAlign w:val="center"/>
          </w:tcPr>
          <w:p w:rsidR="0098371A" w:rsidRPr="00236177" w:rsidRDefault="0098371A" w:rsidP="00BD5A02">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98371A" w:rsidRPr="007E56E8" w:rsidRDefault="009837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8371A" w:rsidRPr="007E56E8" w:rsidRDefault="0098371A" w:rsidP="00BD5A02">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98371A" w:rsidRPr="007E56E8" w:rsidRDefault="0098371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98371A" w:rsidRPr="00FA7885" w:rsidRDefault="009837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98371A" w:rsidRPr="00FA7885" w:rsidRDefault="009837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98371A" w:rsidRPr="00206EF1" w:rsidRDefault="0098371A" w:rsidP="00BD5A02">
            <w:pPr>
              <w:rPr>
                <w:rFonts w:ascii="Times New Roman" w:hAnsi="Times New Roman"/>
              </w:rPr>
            </w:pPr>
            <w:r>
              <w:rPr>
                <w:rFonts w:ascii="Times New Roman" w:hAnsi="Times New Roman"/>
              </w:rPr>
              <w:t>Ключевые дела</w:t>
            </w:r>
          </w:p>
        </w:tc>
      </w:tr>
      <w:tr w:rsidR="0098371A" w:rsidRPr="003F7A73" w:rsidTr="006077CE">
        <w:tc>
          <w:tcPr>
            <w:tcW w:w="15452" w:type="dxa"/>
            <w:gridSpan w:val="13"/>
            <w:shd w:val="clear" w:color="auto" w:fill="auto"/>
          </w:tcPr>
          <w:p w:rsidR="0098371A" w:rsidRPr="00D273E3" w:rsidRDefault="0098371A"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НОЯБРЬ</w:t>
            </w:r>
          </w:p>
        </w:tc>
      </w:tr>
      <w:tr w:rsidR="0098371A" w:rsidRPr="00D273E3" w:rsidTr="00382E48">
        <w:tc>
          <w:tcPr>
            <w:tcW w:w="710" w:type="dxa"/>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охранительных органов «Подросток 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lastRenderedPageBreak/>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lastRenderedPageBreak/>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lastRenderedPageBreak/>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lastRenderedPageBreak/>
              <w:t>сти</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98371A" w:rsidRDefault="0098371A">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34225" w:rsidRDefault="0098371A"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98371A" w:rsidRDefault="0098371A">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98371A" w:rsidRDefault="0098371A">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34225" w:rsidRDefault="0098371A"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98371A" w:rsidRDefault="0098371A">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34225" w:rsidRDefault="0098371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98371A" w:rsidRPr="00D273E3" w:rsidTr="00382E48">
        <w:tc>
          <w:tcPr>
            <w:tcW w:w="710" w:type="dxa"/>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98371A" w:rsidRPr="00D273E3" w:rsidTr="006077CE">
        <w:tc>
          <w:tcPr>
            <w:tcW w:w="710" w:type="dxa"/>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E70FFB">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98371A" w:rsidRPr="00D273E3" w:rsidTr="006077CE">
        <w:tc>
          <w:tcPr>
            <w:tcW w:w="710" w:type="dxa"/>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98371A" w:rsidRPr="00D273E3" w:rsidRDefault="0098371A"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w:t>
            </w:r>
            <w:r w:rsidRPr="00D273E3">
              <w:rPr>
                <w:rFonts w:ascii="Times New Roman" w:hAnsi="Times New Roman"/>
                <w:color w:val="000000"/>
              </w:rPr>
              <w:t>е</w:t>
            </w:r>
            <w:r w:rsidRPr="00D273E3">
              <w:rPr>
                <w:rFonts w:ascii="Times New Roman" w:hAnsi="Times New Roman"/>
                <w:color w:val="000000"/>
              </w:rPr>
              <w:t>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98371A" w:rsidRPr="00D273E3" w:rsidRDefault="0098371A" w:rsidP="001C5DF2">
            <w:pPr>
              <w:widowControl w:val="0"/>
              <w:autoSpaceDE w:val="0"/>
              <w:autoSpaceDN w:val="0"/>
              <w:spacing w:after="0" w:line="240" w:lineRule="auto"/>
              <w:rPr>
                <w:rFonts w:ascii="Times New Roman" w:hAnsi="Times New Roman"/>
                <w:lang w:val="en-US"/>
              </w:rPr>
            </w:pPr>
          </w:p>
        </w:tc>
      </w:tr>
      <w:tr w:rsidR="0098371A" w:rsidRPr="00D273E3" w:rsidTr="006077CE">
        <w:tc>
          <w:tcPr>
            <w:tcW w:w="710" w:type="dxa"/>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7A3B50">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E70FFB" w:rsidRDefault="0098371A" w:rsidP="001C5DF2">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98371A" w:rsidRPr="00D273E3" w:rsidTr="006077CE">
        <w:tc>
          <w:tcPr>
            <w:tcW w:w="710" w:type="dxa"/>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7A3B50">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D273E3" w:rsidRDefault="0098371A" w:rsidP="00D3422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D273E3" w:rsidRDefault="0098371A" w:rsidP="00E70FFB">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98371A" w:rsidRPr="00D273E3" w:rsidTr="00382E48">
        <w:tc>
          <w:tcPr>
            <w:tcW w:w="710" w:type="dxa"/>
            <w:shd w:val="clear" w:color="auto" w:fill="auto"/>
            <w:vAlign w:val="center"/>
          </w:tcPr>
          <w:p w:rsidR="0098371A" w:rsidRPr="002F1E57" w:rsidRDefault="0098371A" w:rsidP="00382E48">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98371A" w:rsidRPr="002F1E57" w:rsidRDefault="0098371A" w:rsidP="00382E48">
            <w:pPr>
              <w:tabs>
                <w:tab w:val="left" w:pos="5387"/>
              </w:tabs>
              <w:spacing w:after="100"/>
              <w:jc w:val="both"/>
              <w:rPr>
                <w:rFonts w:ascii="Times New Roman" w:hAnsi="Times New Roman"/>
                <w:szCs w:val="28"/>
              </w:rPr>
            </w:pPr>
            <w:r w:rsidRPr="002F1E57">
              <w:rPr>
                <w:rFonts w:ascii="Times New Roman" w:hAnsi="Times New Roman"/>
                <w:szCs w:val="28"/>
              </w:rPr>
              <w:t>«Безопасность на железнодорожных 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2F1E57" w:rsidRDefault="0098371A" w:rsidP="00382E4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8371A" w:rsidRPr="002F1E57" w:rsidRDefault="0098371A" w:rsidP="00382E4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98371A" w:rsidRPr="002F1E57" w:rsidRDefault="0098371A" w:rsidP="00382E48">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382E48">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371A" w:rsidRPr="002F1E57" w:rsidRDefault="0098371A" w:rsidP="00382E48">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54766" w:rsidRPr="00D273E3" w:rsidTr="00764481">
        <w:tc>
          <w:tcPr>
            <w:tcW w:w="710" w:type="dxa"/>
            <w:shd w:val="clear" w:color="auto" w:fill="auto"/>
            <w:vAlign w:val="center"/>
          </w:tcPr>
          <w:p w:rsidR="00754766" w:rsidRPr="00236177" w:rsidRDefault="00754766" w:rsidP="00BD5A02">
            <w:pPr>
              <w:widowControl w:val="0"/>
              <w:autoSpaceDE w:val="0"/>
              <w:autoSpaceDN w:val="0"/>
              <w:spacing w:after="0" w:line="240" w:lineRule="auto"/>
              <w:rPr>
                <w:rFonts w:ascii="Times New Roman" w:hAnsi="Times New Roman"/>
                <w:b/>
              </w:rPr>
            </w:pPr>
            <w:r>
              <w:rPr>
                <w:rFonts w:ascii="Times New Roman" w:hAnsi="Times New Roman"/>
                <w:b/>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7E56E8" w:rsidRDefault="0075476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54766" w:rsidRPr="007E56E8" w:rsidRDefault="00754766"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FA7885" w:rsidRDefault="0075476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54766" w:rsidRPr="00206EF1" w:rsidRDefault="00754766" w:rsidP="00BD5A02">
            <w:pPr>
              <w:rPr>
                <w:rFonts w:ascii="Times New Roman" w:hAnsi="Times New Roman"/>
              </w:rPr>
            </w:pPr>
            <w:r>
              <w:rPr>
                <w:rFonts w:ascii="Times New Roman" w:hAnsi="Times New Roman"/>
              </w:rPr>
              <w:t>Ключевые дела</w:t>
            </w:r>
          </w:p>
        </w:tc>
      </w:tr>
      <w:tr w:rsidR="00754766" w:rsidRPr="00D273E3" w:rsidTr="00764481">
        <w:tc>
          <w:tcPr>
            <w:tcW w:w="710" w:type="dxa"/>
            <w:shd w:val="clear" w:color="auto" w:fill="auto"/>
            <w:vAlign w:val="center"/>
          </w:tcPr>
          <w:p w:rsidR="00754766" w:rsidRPr="00236177" w:rsidRDefault="00754766" w:rsidP="00BD5A02">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7E56E8" w:rsidRDefault="0075476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54766" w:rsidRPr="007E56E8" w:rsidRDefault="00754766"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FA7885" w:rsidRDefault="0075476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54766" w:rsidRPr="00206EF1" w:rsidRDefault="00754766" w:rsidP="00BD5A02">
            <w:pPr>
              <w:rPr>
                <w:rFonts w:ascii="Times New Roman" w:hAnsi="Times New Roman"/>
              </w:rPr>
            </w:pPr>
            <w:r>
              <w:rPr>
                <w:rFonts w:ascii="Times New Roman" w:hAnsi="Times New Roman"/>
              </w:rPr>
              <w:t>Ключевые дела</w:t>
            </w:r>
          </w:p>
        </w:tc>
      </w:tr>
      <w:tr w:rsidR="00754766" w:rsidRPr="00D273E3" w:rsidTr="00764481">
        <w:tc>
          <w:tcPr>
            <w:tcW w:w="710" w:type="dxa"/>
            <w:shd w:val="clear" w:color="auto" w:fill="auto"/>
            <w:vAlign w:val="center"/>
          </w:tcPr>
          <w:p w:rsidR="00754766" w:rsidRPr="00236177" w:rsidRDefault="00754766" w:rsidP="00BD5A02">
            <w:pPr>
              <w:widowControl w:val="0"/>
              <w:autoSpaceDE w:val="0"/>
              <w:autoSpaceDN w:val="0"/>
              <w:spacing w:after="0" w:line="240" w:lineRule="auto"/>
              <w:rPr>
                <w:rFonts w:ascii="Times New Roman" w:hAnsi="Times New Roman"/>
                <w:b/>
              </w:rPr>
            </w:pPr>
            <w:r>
              <w:rPr>
                <w:rFonts w:ascii="Times New Roman" w:hAnsi="Times New Roman"/>
                <w:b/>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7E56E8" w:rsidRDefault="0075476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54766" w:rsidRPr="007E56E8" w:rsidRDefault="0075476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FA7885" w:rsidRDefault="0075476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54766" w:rsidRPr="00206EF1" w:rsidRDefault="00754766" w:rsidP="00BD5A02">
            <w:pPr>
              <w:rPr>
                <w:rFonts w:ascii="Times New Roman" w:hAnsi="Times New Roman"/>
              </w:rPr>
            </w:pPr>
            <w:r>
              <w:rPr>
                <w:rFonts w:ascii="Times New Roman" w:hAnsi="Times New Roman"/>
              </w:rPr>
              <w:t>Ключевые дела</w:t>
            </w:r>
          </w:p>
        </w:tc>
      </w:tr>
      <w:tr w:rsidR="00754766" w:rsidRPr="00D273E3" w:rsidTr="00764481">
        <w:tc>
          <w:tcPr>
            <w:tcW w:w="710" w:type="dxa"/>
            <w:shd w:val="clear" w:color="auto" w:fill="auto"/>
            <w:vAlign w:val="center"/>
          </w:tcPr>
          <w:p w:rsidR="00754766" w:rsidRPr="00236177" w:rsidRDefault="00754766" w:rsidP="00BD5A02">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7E56E8" w:rsidRDefault="0075476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54766" w:rsidRPr="007E56E8" w:rsidRDefault="00754766"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FA7885" w:rsidRDefault="0075476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FA7885" w:rsidRDefault="0075476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54766" w:rsidRPr="00206EF1" w:rsidRDefault="00754766" w:rsidP="00BD5A02">
            <w:pPr>
              <w:rPr>
                <w:rFonts w:ascii="Times New Roman" w:hAnsi="Times New Roman"/>
              </w:rPr>
            </w:pPr>
            <w:r>
              <w:rPr>
                <w:rFonts w:ascii="Times New Roman" w:hAnsi="Times New Roman"/>
              </w:rPr>
              <w:t>Ключевые дела</w:t>
            </w:r>
          </w:p>
        </w:tc>
      </w:tr>
      <w:tr w:rsidR="00754766" w:rsidRPr="003F7A73" w:rsidTr="006077CE">
        <w:tc>
          <w:tcPr>
            <w:tcW w:w="15452" w:type="dxa"/>
            <w:gridSpan w:val="13"/>
            <w:shd w:val="clear" w:color="auto" w:fill="auto"/>
          </w:tcPr>
          <w:p w:rsidR="00754766" w:rsidRPr="00D273E3" w:rsidRDefault="00754766"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ДЕКАБРЬ</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1F3535" w:rsidRDefault="00754766"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spacing w:before="100" w:after="100"/>
              <w:contextualSpacing/>
              <w:jc w:val="both"/>
              <w:rPr>
                <w:rFonts w:ascii="Times New Roman" w:hAnsi="Times New Roman"/>
              </w:rPr>
            </w:pPr>
            <w:r w:rsidRPr="0098635D">
              <w:rPr>
                <w:rFonts w:ascii="Times New Roman" w:hAnsi="Times New Roman"/>
              </w:rPr>
              <w:t>Месячник инвалидов:</w:t>
            </w:r>
          </w:p>
          <w:p w:rsidR="00754766" w:rsidRPr="0098635D" w:rsidRDefault="00754766" w:rsidP="00382E48">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754766" w:rsidRPr="0098635D" w:rsidRDefault="00754766" w:rsidP="00382E48">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754766" w:rsidRPr="0098635D" w:rsidRDefault="00754766" w:rsidP="00382E48">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spacing w:before="100" w:after="100"/>
              <w:contextualSpacing/>
              <w:jc w:val="both"/>
              <w:rPr>
                <w:rFonts w:ascii="Times New Roman" w:hAnsi="Times New Roman"/>
              </w:rPr>
            </w:pPr>
            <w:r w:rsidRPr="0098635D">
              <w:rPr>
                <w:rFonts w:ascii="Times New Roman" w:hAnsi="Times New Roman"/>
              </w:rPr>
              <w:t>Районная акция «Неделя добрых дел».</w:t>
            </w:r>
          </w:p>
          <w:p w:rsidR="00754766" w:rsidRPr="0098635D" w:rsidRDefault="00754766" w:rsidP="00382E48">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spacing w:before="100" w:after="100"/>
              <w:contextualSpacing/>
              <w:jc w:val="both"/>
              <w:rPr>
                <w:rFonts w:ascii="Times New Roman" w:hAnsi="Times New Roman"/>
              </w:rPr>
            </w:pPr>
            <w:r w:rsidRPr="0098635D">
              <w:rPr>
                <w:rStyle w:val="c4"/>
                <w:rFonts w:ascii="Times New Roman" w:hAnsi="Times New Roman"/>
                <w:color w:val="000000"/>
              </w:rPr>
              <w:t>Конкурс на самый Новогодний 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1F3535" w:rsidRDefault="00754766" w:rsidP="001F353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1F3535" w:rsidRDefault="00754766"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07288C">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Default="00754766">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Default="00754766">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2F1E57" w:rsidRDefault="00754766"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Default="00754766">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t>Дом</w:t>
            </w:r>
            <w:proofErr w:type="spellEnd"/>
            <w:r w:rsidRPr="0098635D">
              <w:rPr>
                <w:rFonts w:ascii="Times New Roman" w:hAnsi="Times New Roman"/>
                <w:szCs w:val="28"/>
              </w:rPr>
              <w:t>»</w:t>
            </w:r>
          </w:p>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754766" w:rsidRPr="0098635D" w:rsidRDefault="00754766" w:rsidP="00382E48">
            <w:pPr>
              <w:tabs>
                <w:tab w:val="left" w:pos="5387"/>
              </w:tabs>
              <w:spacing w:after="100"/>
              <w:jc w:val="both"/>
              <w:rPr>
                <w:rFonts w:ascii="Times New Roman" w:hAnsi="Times New Roman"/>
                <w:szCs w:val="28"/>
              </w:rPr>
            </w:pPr>
            <w:r w:rsidRPr="0098635D">
              <w:rPr>
                <w:rFonts w:ascii="Times New Roman" w:hAnsi="Times New Roman"/>
                <w:szCs w:val="28"/>
              </w:rPr>
              <w:lastRenderedPageBreak/>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2F1E57" w:rsidRDefault="0075476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Default="00754766">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54766" w:rsidRPr="0098635D" w:rsidTr="00382E48">
        <w:tc>
          <w:tcPr>
            <w:tcW w:w="710" w:type="dxa"/>
            <w:shd w:val="clear" w:color="auto" w:fill="auto"/>
          </w:tcPr>
          <w:p w:rsidR="00754766" w:rsidRPr="0098635D" w:rsidRDefault="00754766" w:rsidP="00193EFF">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54766" w:rsidRPr="0098635D" w:rsidRDefault="00754766" w:rsidP="00382E48">
            <w:pPr>
              <w:contextualSpacing/>
              <w:jc w:val="both"/>
              <w:rPr>
                <w:rFonts w:ascii="Times New Roman" w:hAnsi="Times New Roman"/>
                <w:szCs w:val="28"/>
              </w:rPr>
            </w:pPr>
            <w:r w:rsidRPr="0098635D">
              <w:rPr>
                <w:rFonts w:ascii="Times New Roman" w:hAnsi="Times New Roman"/>
                <w:szCs w:val="28"/>
              </w:rPr>
              <w:t>Организация и проведение утренн</w:t>
            </w:r>
            <w:r w:rsidRPr="0098635D">
              <w:rPr>
                <w:rFonts w:ascii="Times New Roman" w:hAnsi="Times New Roman"/>
                <w:szCs w:val="28"/>
              </w:rPr>
              <w:t>и</w:t>
            </w:r>
            <w:r w:rsidRPr="0098635D">
              <w:rPr>
                <w:rFonts w:ascii="Times New Roman" w:hAnsi="Times New Roman"/>
                <w:szCs w:val="28"/>
              </w:rPr>
              <w:t>ка «Новогодняя Елка» для детей с</w:t>
            </w:r>
            <w:r w:rsidRPr="0098635D">
              <w:rPr>
                <w:rFonts w:ascii="Times New Roman" w:hAnsi="Times New Roman"/>
                <w:szCs w:val="28"/>
              </w:rPr>
              <w:t>о</w:t>
            </w:r>
            <w:r w:rsidRPr="0098635D">
              <w:rPr>
                <w:rFonts w:ascii="Times New Roman" w:hAnsi="Times New Roman"/>
                <w:szCs w:val="28"/>
              </w:rPr>
              <w:t>трудников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szCs w:val="28"/>
              </w:rPr>
              <w:t>Члены танцевального и вокального кру</w:t>
            </w:r>
            <w:r>
              <w:rPr>
                <w:rFonts w:ascii="Times New Roman" w:hAnsi="Times New Roman"/>
                <w:szCs w:val="28"/>
              </w:rPr>
              <w:t>ж</w:t>
            </w:r>
            <w:r>
              <w:rPr>
                <w:rFonts w:ascii="Times New Roman" w:hAnsi="Times New Roman"/>
                <w:szCs w:val="28"/>
              </w:rPr>
              <w:t>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382E48">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93EFF">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754766"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754766" w:rsidRPr="0098635D" w:rsidRDefault="00754766" w:rsidP="001F3535">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54766" w:rsidRPr="001F3535" w:rsidRDefault="00754766"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754766" w:rsidRPr="0098635D" w:rsidRDefault="00754766" w:rsidP="00EC44E8">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754766"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C5DF2">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Международная акция «Тест по и</w:t>
            </w:r>
            <w:r w:rsidRPr="0098635D">
              <w:rPr>
                <w:rFonts w:ascii="Times New Roman" w:hAnsi="Times New Roman"/>
                <w:color w:val="000000"/>
              </w:rPr>
              <w:t>с</w:t>
            </w:r>
            <w:r w:rsidRPr="0098635D">
              <w:rPr>
                <w:rFonts w:ascii="Times New Roman" w:hAnsi="Times New Roman"/>
                <w:color w:val="000000"/>
              </w:rPr>
              <w:t>тории Отечества» проводится в рамках федерального проекта М</w:t>
            </w:r>
            <w:r w:rsidRPr="0098635D">
              <w:rPr>
                <w:rFonts w:ascii="Times New Roman" w:hAnsi="Times New Roman"/>
                <w:color w:val="000000"/>
              </w:rPr>
              <w:t>о</w:t>
            </w:r>
            <w:r w:rsidRPr="0098635D">
              <w:rPr>
                <w:rFonts w:ascii="Times New Roman" w:hAnsi="Times New Roman"/>
                <w:color w:val="000000"/>
              </w:rPr>
              <w:t>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766" w:rsidRPr="0098635D" w:rsidRDefault="00754766"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color w:val="000000"/>
                <w:lang w:val="en-US"/>
              </w:rPr>
              <w:t> </w:t>
            </w: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754766" w:rsidRPr="0098635D" w:rsidRDefault="00754766" w:rsidP="001C5DF2">
            <w:pPr>
              <w:widowControl w:val="0"/>
              <w:autoSpaceDE w:val="0"/>
              <w:autoSpaceDN w:val="0"/>
              <w:spacing w:after="0" w:line="240" w:lineRule="auto"/>
              <w:rPr>
                <w:rFonts w:ascii="Times New Roman" w:hAnsi="Times New Roman"/>
                <w:lang w:val="en-US"/>
              </w:rPr>
            </w:pPr>
          </w:p>
        </w:tc>
      </w:tr>
      <w:tr w:rsidR="00754766"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nil"/>
              <w:left w:val="nil"/>
              <w:bottom w:val="single" w:sz="4" w:space="0" w:color="000000"/>
              <w:right w:val="single" w:sz="4" w:space="0" w:color="000000"/>
            </w:tcBorders>
            <w:shd w:val="clear" w:color="auto" w:fill="auto"/>
            <w:vAlign w:val="center"/>
          </w:tcPr>
          <w:p w:rsidR="00754766" w:rsidRPr="0098635D" w:rsidRDefault="00754766" w:rsidP="001F353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754766" w:rsidRPr="0098635D" w:rsidRDefault="00754766" w:rsidP="001F353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754766" w:rsidRPr="0098635D" w:rsidRDefault="00754766" w:rsidP="0007288C">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54766" w:rsidRPr="0098635D" w:rsidRDefault="0075476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754766" w:rsidRPr="00EC44E8" w:rsidRDefault="00754766"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B14C6" w:rsidRPr="0098635D" w:rsidTr="00D34CE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236177" w:rsidRDefault="003B14C6" w:rsidP="00BD5A02">
            <w:pPr>
              <w:widowControl w:val="0"/>
              <w:autoSpaceDE w:val="0"/>
              <w:autoSpaceDN w:val="0"/>
              <w:spacing w:after="0" w:line="240" w:lineRule="auto"/>
              <w:rPr>
                <w:rFonts w:ascii="Times New Roman" w:hAnsi="Times New Roman"/>
                <w:b/>
              </w:rPr>
            </w:pPr>
            <w:r>
              <w:rPr>
                <w:rFonts w:ascii="Times New Roman" w:hAnsi="Times New Roman"/>
                <w:b/>
              </w:rPr>
              <w:t>5</w:t>
            </w:r>
          </w:p>
        </w:tc>
        <w:tc>
          <w:tcPr>
            <w:tcW w:w="3684" w:type="dxa"/>
            <w:tcBorders>
              <w:top w:val="nil"/>
              <w:left w:val="nil"/>
              <w:bottom w:val="single" w:sz="4" w:space="0" w:color="000000"/>
              <w:right w:val="single" w:sz="4" w:space="0" w:color="000000"/>
            </w:tcBorders>
            <w:shd w:val="clear" w:color="auto" w:fill="auto"/>
            <w:vAlign w:val="center"/>
          </w:tcPr>
          <w:p w:rsidR="003B14C6" w:rsidRPr="007E56E8" w:rsidRDefault="003B14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14C6" w:rsidRPr="007E56E8" w:rsidRDefault="003B14C6"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B14C6" w:rsidRPr="00206EF1" w:rsidRDefault="003B14C6" w:rsidP="00BD5A02">
            <w:pPr>
              <w:rPr>
                <w:rFonts w:ascii="Times New Roman" w:hAnsi="Times New Roman"/>
              </w:rPr>
            </w:pPr>
            <w:r>
              <w:rPr>
                <w:rFonts w:ascii="Times New Roman" w:hAnsi="Times New Roman"/>
              </w:rPr>
              <w:t>Ключевые дела</w:t>
            </w:r>
          </w:p>
        </w:tc>
      </w:tr>
      <w:tr w:rsidR="003B14C6" w:rsidRPr="0098635D" w:rsidTr="00D34CE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236177" w:rsidRDefault="003B14C6"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3B14C6" w:rsidRPr="007E56E8" w:rsidRDefault="003B14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14C6" w:rsidRPr="007E56E8" w:rsidRDefault="003B14C6"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B14C6" w:rsidRPr="00206EF1" w:rsidRDefault="003B14C6" w:rsidP="00BD5A02">
            <w:pPr>
              <w:rPr>
                <w:rFonts w:ascii="Times New Roman" w:hAnsi="Times New Roman"/>
              </w:rPr>
            </w:pPr>
            <w:r>
              <w:rPr>
                <w:rFonts w:ascii="Times New Roman" w:hAnsi="Times New Roman"/>
              </w:rPr>
              <w:t>Ключевые дела</w:t>
            </w:r>
          </w:p>
        </w:tc>
      </w:tr>
      <w:tr w:rsidR="003B14C6" w:rsidRPr="0098635D" w:rsidTr="00D34CE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236177" w:rsidRDefault="003B14C6"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3B14C6" w:rsidRPr="007E56E8" w:rsidRDefault="003B14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14C6" w:rsidRPr="007E56E8" w:rsidRDefault="003B14C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B14C6" w:rsidRPr="00206EF1" w:rsidRDefault="003B14C6" w:rsidP="00BD5A02">
            <w:pPr>
              <w:rPr>
                <w:rFonts w:ascii="Times New Roman" w:hAnsi="Times New Roman"/>
              </w:rPr>
            </w:pPr>
            <w:r>
              <w:rPr>
                <w:rFonts w:ascii="Times New Roman" w:hAnsi="Times New Roman"/>
              </w:rPr>
              <w:t>Ключевые дела</w:t>
            </w:r>
          </w:p>
        </w:tc>
      </w:tr>
      <w:tr w:rsidR="003B14C6" w:rsidRPr="0098635D" w:rsidTr="00D34CE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236177" w:rsidRDefault="003B14C6"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3B14C6" w:rsidRPr="007E56E8" w:rsidRDefault="003B14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B14C6" w:rsidRPr="007E56E8" w:rsidRDefault="003B14C6"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3B14C6" w:rsidRPr="00FA7885" w:rsidRDefault="003B14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FA7885" w:rsidRDefault="003B14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B14C6" w:rsidRPr="00206EF1" w:rsidRDefault="003B14C6" w:rsidP="00BD5A02">
            <w:pPr>
              <w:rPr>
                <w:rFonts w:ascii="Times New Roman" w:hAnsi="Times New Roman"/>
              </w:rPr>
            </w:pPr>
            <w:r>
              <w:rPr>
                <w:rFonts w:ascii="Times New Roman" w:hAnsi="Times New Roman"/>
              </w:rPr>
              <w:t>Ключевые дела</w:t>
            </w:r>
          </w:p>
        </w:tc>
      </w:tr>
      <w:tr w:rsidR="003B14C6"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B14C6" w:rsidRPr="0098635D" w:rsidRDefault="003B14C6"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ЯНВАРЬ</w:t>
            </w:r>
          </w:p>
        </w:tc>
      </w:tr>
      <w:tr w:rsidR="003B14C6"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3B14C6" w:rsidRPr="0098635D" w:rsidRDefault="003B14C6" w:rsidP="00382E48">
            <w:pPr>
              <w:contextualSpacing/>
              <w:jc w:val="both"/>
              <w:rPr>
                <w:rFonts w:ascii="Times New Roman" w:hAnsi="Times New Roman"/>
              </w:rPr>
            </w:pPr>
            <w:r w:rsidRPr="0098635D">
              <w:rPr>
                <w:rStyle w:val="c4"/>
                <w:rFonts w:ascii="Times New Roman" w:hAnsi="Times New Roman"/>
                <w:color w:val="000000"/>
              </w:rPr>
              <w:t>Общий классный час «День полного 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3B14C6" w:rsidRPr="0098635D" w:rsidRDefault="003B14C6" w:rsidP="00F5077E">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B14C6"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B14C6" w:rsidRPr="0098635D" w:rsidRDefault="003B14C6" w:rsidP="00382E48">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3B14C6" w:rsidRPr="0098635D" w:rsidRDefault="003B14C6" w:rsidP="00382E48">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3B14C6"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B14C6" w:rsidRPr="0098635D" w:rsidRDefault="003B14C6" w:rsidP="00382E48">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3B14C6" w:rsidRDefault="003B14C6" w:rsidP="00F5077E">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B14C6"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B14C6" w:rsidRPr="0098635D" w:rsidRDefault="003B14C6" w:rsidP="00382E48">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3B14C6" w:rsidRDefault="003B14C6">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 Совет студенч</w:t>
            </w:r>
            <w:r w:rsidRPr="005A1A81">
              <w:rPr>
                <w:rFonts w:ascii="Times New Roman" w:hAnsi="Times New Roman"/>
                <w:szCs w:val="28"/>
              </w:rPr>
              <w:t>е</w:t>
            </w:r>
            <w:r w:rsidRPr="005A1A81">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3B14C6"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B14C6" w:rsidRPr="0098635D" w:rsidRDefault="003B14C6"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3B14C6" w:rsidRPr="0098635D" w:rsidRDefault="003B14C6" w:rsidP="00382E48">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3B14C6" w:rsidRPr="0098635D" w:rsidRDefault="003B14C6"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3B14C6" w:rsidRPr="0098635D" w:rsidRDefault="003B14C6" w:rsidP="00382E48">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B14C6" w:rsidRPr="002F1E57" w:rsidRDefault="003B14C6"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3B14C6" w:rsidRDefault="003B14C6" w:rsidP="00F5077E">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B14C6"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B561F6" w:rsidRDefault="003B14C6"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F5077E">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3B14C6" w:rsidRPr="0098635D" w:rsidRDefault="003B14C6" w:rsidP="001C5DF2">
            <w:pPr>
              <w:widowControl w:val="0"/>
              <w:autoSpaceDE w:val="0"/>
              <w:autoSpaceDN w:val="0"/>
              <w:spacing w:after="0" w:line="240" w:lineRule="auto"/>
              <w:rPr>
                <w:rFonts w:ascii="Times New Roman" w:hAnsi="Times New Roman"/>
              </w:rPr>
            </w:pPr>
          </w:p>
        </w:tc>
      </w:tr>
      <w:tr w:rsidR="003B14C6"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B14C6" w:rsidRPr="00E70FFB" w:rsidRDefault="003B14C6"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Участие в городских, районных, о</w:t>
            </w:r>
            <w:r w:rsidRPr="0098635D">
              <w:rPr>
                <w:rFonts w:ascii="Times New Roman" w:hAnsi="Times New Roman"/>
                <w:color w:val="000000"/>
              </w:rPr>
              <w:t>б</w:t>
            </w:r>
            <w:r w:rsidRPr="0098635D">
              <w:rPr>
                <w:rFonts w:ascii="Times New Roman" w:hAnsi="Times New Roman"/>
                <w:color w:val="000000"/>
              </w:rPr>
              <w:t>ластных мероприятиях, посвяще</w:t>
            </w:r>
            <w:r w:rsidRPr="0098635D">
              <w:rPr>
                <w:rFonts w:ascii="Times New Roman" w:hAnsi="Times New Roman"/>
                <w:color w:val="000000"/>
              </w:rPr>
              <w:t>н</w:t>
            </w:r>
            <w:r w:rsidRPr="0098635D">
              <w:rPr>
                <w:rFonts w:ascii="Times New Roman" w:hAnsi="Times New Roman"/>
                <w:color w:val="000000"/>
              </w:rPr>
              <w:t>ных распространению цифровой грамотности среди местного нас</w:t>
            </w:r>
            <w:r w:rsidRPr="0098635D">
              <w:rPr>
                <w:rFonts w:ascii="Times New Roman" w:hAnsi="Times New Roman"/>
                <w:color w:val="000000"/>
              </w:rPr>
              <w:t>е</w:t>
            </w:r>
            <w:r w:rsidRPr="0098635D">
              <w:rPr>
                <w:rFonts w:ascii="Times New Roman" w:hAnsi="Times New Roman"/>
                <w:color w:val="000000"/>
              </w:rPr>
              <w:t>ления с привлечением обучающихся колледжа, участие в проектах: "Ро</w:t>
            </w:r>
            <w:r w:rsidRPr="0098635D">
              <w:rPr>
                <w:rFonts w:ascii="Times New Roman" w:hAnsi="Times New Roman"/>
                <w:color w:val="000000"/>
              </w:rPr>
              <w:t>с</w:t>
            </w:r>
            <w:r w:rsidRPr="0098635D">
              <w:rPr>
                <w:rFonts w:ascii="Times New Roman" w:hAnsi="Times New Roman"/>
                <w:color w:val="000000"/>
              </w:rPr>
              <w:t>сия - страна возможностей"; "Бол</w:t>
            </w:r>
            <w:r w:rsidRPr="0098635D">
              <w:rPr>
                <w:rFonts w:ascii="Times New Roman" w:hAnsi="Times New Roman"/>
                <w:color w:val="000000"/>
              </w:rPr>
              <w:t>ь</w:t>
            </w:r>
            <w:r w:rsidRPr="0098635D">
              <w:rPr>
                <w:rFonts w:ascii="Times New Roman" w:hAnsi="Times New Roman"/>
                <w:color w:val="000000"/>
              </w:rPr>
              <w:t>шая перемена"; "Волонтер цифр</w:t>
            </w:r>
            <w:r w:rsidRPr="0098635D">
              <w:rPr>
                <w:rFonts w:ascii="Times New Roman" w:hAnsi="Times New Roman"/>
                <w:color w:val="000000"/>
              </w:rPr>
              <w:t>о</w:t>
            </w:r>
            <w:r w:rsidRPr="0098635D">
              <w:rPr>
                <w:rFonts w:ascii="Times New Roman" w:hAnsi="Times New Roman"/>
                <w:color w:val="000000"/>
              </w:rPr>
              <w:t>вой грамотности в финансовой сф</w:t>
            </w:r>
            <w:r w:rsidRPr="0098635D">
              <w:rPr>
                <w:rFonts w:ascii="Times New Roman" w:hAnsi="Times New Roman"/>
                <w:color w:val="000000"/>
              </w:rPr>
              <w:t>е</w:t>
            </w:r>
            <w:r w:rsidRPr="0098635D">
              <w:rPr>
                <w:rFonts w:ascii="Times New Roman" w:hAnsi="Times New Roman"/>
                <w:color w:val="000000"/>
              </w:rPr>
              <w:t xml:space="preserve">ре", "Я молодой предприниматель" и др. </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3B14C6" w:rsidRPr="0098635D" w:rsidRDefault="003B14C6"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3B14C6" w:rsidRPr="0098635D" w:rsidRDefault="003B14C6" w:rsidP="001441E6">
            <w:pPr>
              <w:widowControl w:val="0"/>
              <w:autoSpaceDE w:val="0"/>
              <w:autoSpaceDN w:val="0"/>
              <w:spacing w:after="0" w:line="240" w:lineRule="auto"/>
              <w:rPr>
                <w:rFonts w:ascii="Times New Roman" w:hAnsi="Times New Roman"/>
              </w:rPr>
            </w:pPr>
            <w:r w:rsidRPr="0098635D">
              <w:rPr>
                <w:rFonts w:ascii="Times New Roman" w:hAnsi="Times New Roman"/>
                <w:color w:val="000000"/>
              </w:rPr>
              <w:t>Открытые пл</w:t>
            </w:r>
            <w:r w:rsidRPr="0098635D">
              <w:rPr>
                <w:rFonts w:ascii="Times New Roman" w:hAnsi="Times New Roman"/>
                <w:color w:val="000000"/>
              </w:rPr>
              <w:t>о</w:t>
            </w:r>
            <w:r w:rsidRPr="0098635D">
              <w:rPr>
                <w:rFonts w:ascii="Times New Roman" w:hAnsi="Times New Roman"/>
                <w:color w:val="000000"/>
              </w:rPr>
              <w:t>щадки реги</w:t>
            </w:r>
            <w:r w:rsidRPr="0098635D">
              <w:rPr>
                <w:rFonts w:ascii="Times New Roman" w:hAnsi="Times New Roman"/>
                <w:color w:val="000000"/>
              </w:rPr>
              <w:t>о</w:t>
            </w:r>
            <w:r w:rsidRPr="0098635D">
              <w:rPr>
                <w:rFonts w:ascii="Times New Roman" w:hAnsi="Times New Roman"/>
                <w:color w:val="000000"/>
              </w:rPr>
              <w:t>нальных органов власти, организ</w:t>
            </w:r>
            <w:r w:rsidRPr="0098635D">
              <w:rPr>
                <w:rFonts w:ascii="Times New Roman" w:hAnsi="Times New Roman"/>
                <w:color w:val="000000"/>
              </w:rPr>
              <w:t>а</w:t>
            </w:r>
            <w:r w:rsidRPr="0098635D">
              <w:rPr>
                <w:rFonts w:ascii="Times New Roman" w:hAnsi="Times New Roman"/>
                <w:color w:val="000000"/>
              </w:rPr>
              <w:t xml:space="preserve">ций </w:t>
            </w:r>
            <w:proofErr w:type="gramStart"/>
            <w:r w:rsidRPr="0098635D">
              <w:rPr>
                <w:rFonts w:ascii="Times New Roman" w:hAnsi="Times New Roman"/>
                <w:color w:val="000000"/>
              </w:rPr>
              <w:t>-р</w:t>
            </w:r>
            <w:proofErr w:type="gramEnd"/>
            <w:r w:rsidRPr="0098635D">
              <w:rPr>
                <w:rFonts w:ascii="Times New Roman" w:hAnsi="Times New Roman"/>
                <w:color w:val="000000"/>
              </w:rPr>
              <w:t xml:space="preserve">аботодателей </w:t>
            </w:r>
          </w:p>
        </w:tc>
        <w:tc>
          <w:tcPr>
            <w:tcW w:w="3312" w:type="dxa"/>
            <w:tcBorders>
              <w:top w:val="single" w:sz="4" w:space="0" w:color="000000"/>
              <w:left w:val="nil"/>
              <w:bottom w:val="single" w:sz="4" w:space="0" w:color="000000"/>
              <w:right w:val="single" w:sz="4" w:space="0" w:color="000000"/>
            </w:tcBorders>
            <w:shd w:val="clear" w:color="auto" w:fill="auto"/>
            <w:vAlign w:val="center"/>
          </w:tcPr>
          <w:p w:rsidR="003B14C6" w:rsidRPr="0098635D" w:rsidRDefault="003B14C6" w:rsidP="00F5077E">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Pr>
                <w:rFonts w:ascii="Times New Roman" w:hAnsi="Times New Roman"/>
                <w:color w:val="000000"/>
              </w:rPr>
              <w:t>преподаватели специальных дисциплин</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3B14C6" w:rsidRPr="0098635D" w:rsidRDefault="003B14C6"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3B14C6" w:rsidRPr="0098635D" w:rsidRDefault="003B14C6"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121072" w:rsidRPr="0098635D" w:rsidTr="00EB6B1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236177" w:rsidRDefault="00121072"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21072" w:rsidRPr="007E56E8" w:rsidRDefault="0012107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21072" w:rsidRPr="007E56E8" w:rsidRDefault="00121072"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21072" w:rsidRPr="00206EF1" w:rsidRDefault="00121072" w:rsidP="00BD5A02">
            <w:pPr>
              <w:rPr>
                <w:rFonts w:ascii="Times New Roman" w:hAnsi="Times New Roman"/>
              </w:rPr>
            </w:pPr>
            <w:r>
              <w:rPr>
                <w:rFonts w:ascii="Times New Roman" w:hAnsi="Times New Roman"/>
              </w:rPr>
              <w:t>Ключевые дела</w:t>
            </w:r>
          </w:p>
        </w:tc>
      </w:tr>
      <w:tr w:rsidR="00121072" w:rsidRPr="0098635D" w:rsidTr="00EB6B1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236177" w:rsidRDefault="00121072"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21072" w:rsidRPr="007E56E8" w:rsidRDefault="0012107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21072" w:rsidRPr="007E56E8" w:rsidRDefault="00121072"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21072" w:rsidRPr="00206EF1" w:rsidRDefault="00121072" w:rsidP="00BD5A02">
            <w:pPr>
              <w:rPr>
                <w:rFonts w:ascii="Times New Roman" w:hAnsi="Times New Roman"/>
              </w:rPr>
            </w:pPr>
            <w:r>
              <w:rPr>
                <w:rFonts w:ascii="Times New Roman" w:hAnsi="Times New Roman"/>
              </w:rPr>
              <w:t>Ключевые дела</w:t>
            </w:r>
          </w:p>
        </w:tc>
      </w:tr>
      <w:tr w:rsidR="00121072" w:rsidRPr="0098635D" w:rsidTr="00EB6B1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236177" w:rsidRDefault="00121072"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21072" w:rsidRPr="007E56E8" w:rsidRDefault="0012107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21072" w:rsidRPr="007E56E8" w:rsidRDefault="00121072"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21072" w:rsidRPr="00FA7885" w:rsidRDefault="0012107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121072" w:rsidRPr="00206EF1" w:rsidRDefault="00121072" w:rsidP="00BD5A02">
            <w:pPr>
              <w:rPr>
                <w:rFonts w:ascii="Times New Roman" w:hAnsi="Times New Roman"/>
              </w:rPr>
            </w:pPr>
            <w:r>
              <w:rPr>
                <w:rFonts w:ascii="Times New Roman" w:hAnsi="Times New Roman"/>
              </w:rPr>
              <w:t>Ключевые дела</w:t>
            </w:r>
          </w:p>
        </w:tc>
      </w:tr>
      <w:tr w:rsidR="00121072"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2F1E57" w:rsidRDefault="00121072" w:rsidP="00F13EB8">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1441E6" w:rsidRDefault="00121072"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Юноши всех уче</w:t>
            </w:r>
            <w:r>
              <w:rPr>
                <w:rFonts w:ascii="Times New Roman" w:hAnsi="Times New Roman"/>
                <w:color w:val="000000"/>
              </w:rPr>
              <w:t>б</w:t>
            </w:r>
            <w:r>
              <w:rPr>
                <w:rFonts w:ascii="Times New Roman" w:hAnsi="Times New Roman"/>
                <w:color w:val="000000"/>
              </w:rPr>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1441E6">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lastRenderedPageBreak/>
              <w:t>ро»</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1441E6">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121072" w:rsidRPr="0098635D" w:rsidRDefault="00121072" w:rsidP="00382E48">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121072" w:rsidRDefault="00121072">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1C5DF2">
            <w:pPr>
              <w:widowControl w:val="0"/>
              <w:autoSpaceDE w:val="0"/>
              <w:autoSpaceDN w:val="0"/>
              <w:spacing w:after="0" w:line="240" w:lineRule="auto"/>
              <w:rPr>
                <w:rFonts w:ascii="Times New Roman" w:hAnsi="Times New Roman"/>
                <w:color w:val="000000"/>
              </w:rPr>
            </w:pP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color w:val="000000"/>
              </w:rPr>
            </w:pPr>
          </w:p>
        </w:tc>
        <w:tc>
          <w:tcPr>
            <w:tcW w:w="3312" w:type="dxa"/>
            <w:tcBorders>
              <w:top w:val="single" w:sz="4" w:space="0" w:color="000000"/>
              <w:left w:val="nil"/>
              <w:bottom w:val="single" w:sz="4" w:space="0" w:color="000000"/>
              <w:right w:val="single" w:sz="4" w:space="0" w:color="000000"/>
            </w:tcBorders>
            <w:shd w:val="clear" w:color="auto" w:fill="FFFFFF"/>
          </w:tcPr>
          <w:p w:rsidR="00121072" w:rsidRDefault="00121072">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21072"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121072" w:rsidRPr="0098635D" w:rsidRDefault="00121072" w:rsidP="00382E48">
            <w:pPr>
              <w:tabs>
                <w:tab w:val="left" w:pos="5387"/>
              </w:tabs>
              <w:spacing w:after="100"/>
              <w:jc w:val="both"/>
              <w:rPr>
                <w:rFonts w:ascii="Times New Roman" w:hAnsi="Times New Roman"/>
                <w:szCs w:val="28"/>
              </w:rPr>
            </w:pPr>
            <w:r w:rsidRPr="0098635D">
              <w:rPr>
                <w:rFonts w:ascii="Times New Roman" w:hAnsi="Times New Roman"/>
                <w:szCs w:val="28"/>
              </w:rPr>
              <w:lastRenderedPageBreak/>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121072" w:rsidRDefault="00121072">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21072"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03490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21072" w:rsidRPr="0098635D" w:rsidRDefault="00121072"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7A273B">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121072" w:rsidRPr="0098635D" w:rsidTr="00A63E1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03490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русской науки:</w:t>
            </w:r>
            <w:r w:rsidRPr="0098635D">
              <w:rPr>
                <w:rFonts w:ascii="Times New Roman" w:hAnsi="Times New Roman"/>
                <w:color w:val="000000"/>
              </w:rPr>
              <w:t xml:space="preserve"> студенческая конференция</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1072" w:rsidRPr="0098635D" w:rsidRDefault="00121072" w:rsidP="0003490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034905">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учебные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21072" w:rsidRDefault="00121072">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072" w:rsidRPr="007A273B" w:rsidRDefault="00121072" w:rsidP="001C5DF2">
            <w:pPr>
              <w:widowControl w:val="0"/>
              <w:autoSpaceDE w:val="0"/>
              <w:autoSpaceDN w:val="0"/>
              <w:spacing w:before="240" w:after="0"/>
              <w:rPr>
                <w:rFonts w:ascii="Times New Roman" w:hAnsi="Times New Roman"/>
              </w:rPr>
            </w:pPr>
            <w:r>
              <w:rPr>
                <w:rFonts w:ascii="Times New Roman" w:hAnsi="Times New Roman"/>
              </w:rPr>
              <w:t>Ключевые дела</w:t>
            </w:r>
          </w:p>
          <w:p w:rsidR="00121072" w:rsidRPr="0098635D" w:rsidRDefault="00121072" w:rsidP="001C5DF2">
            <w:pPr>
              <w:widowControl w:val="0"/>
              <w:autoSpaceDE w:val="0"/>
              <w:autoSpaceDN w:val="0"/>
              <w:spacing w:after="0" w:line="240" w:lineRule="auto"/>
              <w:rPr>
                <w:rFonts w:ascii="Times New Roman" w:hAnsi="Times New Roman"/>
                <w:lang w:val="en-US"/>
              </w:rPr>
            </w:pPr>
          </w:p>
        </w:tc>
      </w:tr>
      <w:tr w:rsidR="00121072" w:rsidRPr="0098635D" w:rsidTr="00A63E19">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1C5DF2">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Международный день родного яз</w:t>
            </w:r>
            <w:r w:rsidRPr="0098635D">
              <w:rPr>
                <w:rFonts w:ascii="Times New Roman" w:hAnsi="Times New Roman"/>
                <w:color w:val="000000"/>
              </w:rPr>
              <w:t>ы</w:t>
            </w:r>
            <w:r w:rsidRPr="0098635D">
              <w:rPr>
                <w:rFonts w:ascii="Times New Roman" w:hAnsi="Times New Roman"/>
                <w:color w:val="000000"/>
              </w:rPr>
              <w:t>ка. Конкурс эссе, сочинений на т</w:t>
            </w:r>
            <w:r w:rsidRPr="0098635D">
              <w:rPr>
                <w:rFonts w:ascii="Times New Roman" w:hAnsi="Times New Roman"/>
                <w:color w:val="000000"/>
              </w:rPr>
              <w:t>е</w:t>
            </w:r>
            <w:r w:rsidRPr="0098635D">
              <w:rPr>
                <w:rFonts w:ascii="Times New Roman" w:hAnsi="Times New Roman"/>
                <w:color w:val="000000"/>
              </w:rPr>
              <w:t>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rsidR="00121072" w:rsidRPr="000D4361" w:rsidRDefault="00121072" w:rsidP="001C5DF2">
            <w:pPr>
              <w:widowControl w:val="0"/>
              <w:autoSpaceDE w:val="0"/>
              <w:autoSpaceDN w:val="0"/>
              <w:spacing w:after="0" w:line="240" w:lineRule="auto"/>
              <w:rPr>
                <w:rFonts w:ascii="Times New Roman" w:hAnsi="Times New Roman"/>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ку</w:t>
            </w:r>
            <w:r>
              <w:rPr>
                <w:rFonts w:ascii="Times New Roman" w:hAnsi="Times New Roman"/>
                <w:color w:val="000000"/>
                <w:lang w:val="en-US"/>
              </w:rPr>
              <w:t>р</w:t>
            </w:r>
            <w:r>
              <w:rPr>
                <w:rFonts w:ascii="Times New Roman" w:hAnsi="Times New Roman"/>
                <w:color w:val="000000"/>
                <w:lang w:val="en-US"/>
              </w:rPr>
              <w:t>с</w:t>
            </w:r>
            <w:r>
              <w:rPr>
                <w:rFonts w:ascii="Times New Roman" w:hAnsi="Times New Roman"/>
                <w:color w:val="000000"/>
              </w:rPr>
              <w:t>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21072" w:rsidRPr="00034905" w:rsidRDefault="00121072" w:rsidP="001C5DF2">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tcPr>
          <w:p w:rsidR="00121072" w:rsidRDefault="00121072">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преподаватели русского языка и литературы</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121072" w:rsidRPr="0098635D" w:rsidRDefault="00121072" w:rsidP="001C5DF2">
            <w:pPr>
              <w:widowControl w:val="0"/>
              <w:autoSpaceDE w:val="0"/>
              <w:autoSpaceDN w:val="0"/>
              <w:spacing w:after="0" w:line="240" w:lineRule="auto"/>
              <w:rPr>
                <w:rFonts w:ascii="Times New Roman" w:hAnsi="Times New Roman"/>
                <w:lang w:val="en-US"/>
              </w:rPr>
            </w:pPr>
          </w:p>
        </w:tc>
      </w:tr>
      <w:tr w:rsidR="00121072"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21072" w:rsidRPr="0098635D" w:rsidRDefault="00121072" w:rsidP="001C5DF2">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03490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034905">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121072" w:rsidRDefault="00121072">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121072" w:rsidRPr="0098635D" w:rsidRDefault="00121072"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121072" w:rsidRPr="0098635D" w:rsidRDefault="00121072" w:rsidP="007A273B">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C9431A" w:rsidRPr="0098635D" w:rsidTr="008161D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236177" w:rsidRDefault="00C9431A"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C9431A" w:rsidRPr="007E56E8" w:rsidRDefault="00C943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9431A" w:rsidRPr="007E56E8" w:rsidRDefault="00C9431A"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C9431A" w:rsidRPr="00206EF1" w:rsidRDefault="00C9431A" w:rsidP="00BD5A02">
            <w:pPr>
              <w:rPr>
                <w:rFonts w:ascii="Times New Roman" w:hAnsi="Times New Roman"/>
              </w:rPr>
            </w:pPr>
            <w:r>
              <w:rPr>
                <w:rFonts w:ascii="Times New Roman" w:hAnsi="Times New Roman"/>
              </w:rPr>
              <w:t>Ключевые дела</w:t>
            </w:r>
          </w:p>
        </w:tc>
      </w:tr>
      <w:tr w:rsidR="00C9431A" w:rsidRPr="0098635D" w:rsidTr="008161D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236177" w:rsidRDefault="00C9431A"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nil"/>
              <w:bottom w:val="single" w:sz="4" w:space="0" w:color="000000"/>
              <w:right w:val="single" w:sz="4" w:space="0" w:color="000000"/>
            </w:tcBorders>
            <w:shd w:val="clear" w:color="auto" w:fill="auto"/>
            <w:vAlign w:val="center"/>
          </w:tcPr>
          <w:p w:rsidR="00C9431A" w:rsidRPr="007E56E8" w:rsidRDefault="00C943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9431A" w:rsidRPr="007E56E8" w:rsidRDefault="00C9431A"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C9431A" w:rsidRPr="00206EF1" w:rsidRDefault="00C9431A" w:rsidP="00BD5A02">
            <w:pPr>
              <w:rPr>
                <w:rFonts w:ascii="Times New Roman" w:hAnsi="Times New Roman"/>
              </w:rPr>
            </w:pPr>
            <w:r>
              <w:rPr>
                <w:rFonts w:ascii="Times New Roman" w:hAnsi="Times New Roman"/>
              </w:rPr>
              <w:t>Ключевые дела</w:t>
            </w:r>
          </w:p>
        </w:tc>
      </w:tr>
      <w:tr w:rsidR="00C9431A" w:rsidRPr="0098635D" w:rsidTr="008161D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236177" w:rsidRDefault="00C9431A"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C9431A" w:rsidRPr="007E56E8" w:rsidRDefault="00C9431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9431A" w:rsidRPr="007E56E8" w:rsidRDefault="00C9431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9431A" w:rsidRPr="00FA7885" w:rsidRDefault="00C9431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C9431A" w:rsidRPr="00206EF1" w:rsidRDefault="00C9431A" w:rsidP="00BD5A02">
            <w:pPr>
              <w:rPr>
                <w:rFonts w:ascii="Times New Roman" w:hAnsi="Times New Roman"/>
              </w:rPr>
            </w:pPr>
            <w:r>
              <w:rPr>
                <w:rFonts w:ascii="Times New Roman" w:hAnsi="Times New Roman"/>
              </w:rPr>
              <w:t>Ключевые дела</w:t>
            </w:r>
          </w:p>
        </w:tc>
      </w:tr>
      <w:tr w:rsidR="00C9431A"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lastRenderedPageBreak/>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lastRenderedPageBreak/>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382E4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F13EB8">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Pr="0098635D" w:rsidRDefault="00C9431A" w:rsidP="00F3075E">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F13EB8">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Default="00C9431A">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Default="00C9431A">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2F1E57" w:rsidRDefault="00C9431A"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2F1E57" w:rsidRDefault="00C9431A"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Default="00C9431A">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9431A"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lastRenderedPageBreak/>
              <w:t>«1 марта – всемирный день борьбы с наркоманией»</w:t>
            </w:r>
          </w:p>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C9431A" w:rsidRPr="0098635D" w:rsidRDefault="00C9431A" w:rsidP="00382E48">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9431A" w:rsidRDefault="00C9431A">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lastRenderedPageBreak/>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color w:val="000000"/>
              </w:rPr>
              <w:lastRenderedPageBreak/>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C9431A"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87042A">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87042A">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C9431A" w:rsidRPr="0098635D" w:rsidRDefault="00C9431A" w:rsidP="001C5DF2">
            <w:pPr>
              <w:widowControl w:val="0"/>
              <w:autoSpaceDE w:val="0"/>
              <w:autoSpaceDN w:val="0"/>
              <w:spacing w:after="0" w:line="240" w:lineRule="auto"/>
              <w:rPr>
                <w:rFonts w:ascii="Times New Roman" w:hAnsi="Times New Roman"/>
                <w:lang w:val="en-US"/>
              </w:rPr>
            </w:pPr>
          </w:p>
        </w:tc>
      </w:tr>
      <w:tr w:rsidR="00C9431A"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C9431A" w:rsidRPr="0098635D" w:rsidRDefault="00C9431A"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Всероссийский урок «Экология и 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1C5DF2">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431A" w:rsidRPr="0098635D" w:rsidRDefault="00C9431A"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9431A" w:rsidRPr="0098635D" w:rsidRDefault="00C9431A" w:rsidP="00EC11E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914C75" w:rsidRPr="0098635D" w:rsidTr="00BE1EA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236177" w:rsidRDefault="00914C75"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14C75" w:rsidRPr="007E56E8" w:rsidRDefault="00914C7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14C75" w:rsidRPr="007E56E8" w:rsidRDefault="00914C75"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14C75" w:rsidRPr="00206EF1" w:rsidRDefault="00914C75" w:rsidP="00BD5A02">
            <w:pPr>
              <w:rPr>
                <w:rFonts w:ascii="Times New Roman" w:hAnsi="Times New Roman"/>
              </w:rPr>
            </w:pPr>
            <w:r>
              <w:rPr>
                <w:rFonts w:ascii="Times New Roman" w:hAnsi="Times New Roman"/>
              </w:rPr>
              <w:t>Ключевые дела</w:t>
            </w:r>
          </w:p>
        </w:tc>
      </w:tr>
      <w:tr w:rsidR="00914C75" w:rsidRPr="0098635D" w:rsidTr="00BE1EA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236177" w:rsidRDefault="00914C75"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14C75" w:rsidRPr="007E56E8" w:rsidRDefault="00914C7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14C75" w:rsidRPr="007E56E8" w:rsidRDefault="00914C75"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14C75" w:rsidRPr="00206EF1" w:rsidRDefault="00914C75" w:rsidP="00BD5A02">
            <w:pPr>
              <w:rPr>
                <w:rFonts w:ascii="Times New Roman" w:hAnsi="Times New Roman"/>
              </w:rPr>
            </w:pPr>
            <w:r>
              <w:rPr>
                <w:rFonts w:ascii="Times New Roman" w:hAnsi="Times New Roman"/>
              </w:rPr>
              <w:t>Ключевые дела</w:t>
            </w:r>
          </w:p>
        </w:tc>
      </w:tr>
      <w:tr w:rsidR="00914C75" w:rsidRPr="0098635D" w:rsidTr="00BE1EA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236177" w:rsidRDefault="00914C75"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14C75" w:rsidRPr="007E56E8" w:rsidRDefault="00914C7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14C75" w:rsidRPr="007E56E8" w:rsidRDefault="00914C75"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14C75" w:rsidRPr="00206EF1" w:rsidRDefault="00914C75" w:rsidP="00BD5A02">
            <w:pPr>
              <w:rPr>
                <w:rFonts w:ascii="Times New Roman" w:hAnsi="Times New Roman"/>
              </w:rPr>
            </w:pPr>
            <w:r>
              <w:rPr>
                <w:rFonts w:ascii="Times New Roman" w:hAnsi="Times New Roman"/>
              </w:rPr>
              <w:t>Ключевые дела</w:t>
            </w:r>
          </w:p>
        </w:tc>
      </w:tr>
      <w:tr w:rsidR="00914C75" w:rsidRPr="0098635D" w:rsidTr="00BE1EA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236177" w:rsidRDefault="00914C75" w:rsidP="00BD5A02">
            <w:pPr>
              <w:widowControl w:val="0"/>
              <w:autoSpaceDE w:val="0"/>
              <w:autoSpaceDN w:val="0"/>
              <w:spacing w:after="0" w:line="240" w:lineRule="auto"/>
              <w:rPr>
                <w:rFonts w:ascii="Times New Roman" w:hAnsi="Times New Roman"/>
                <w:b/>
              </w:rPr>
            </w:pPr>
            <w:r>
              <w:rPr>
                <w:rFonts w:ascii="Times New Roman" w:hAnsi="Times New Roman"/>
                <w:b/>
              </w:rPr>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14C75" w:rsidRPr="007E56E8" w:rsidRDefault="00914C75"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14C75" w:rsidRPr="007E56E8" w:rsidRDefault="00914C75"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FA7885" w:rsidRDefault="00914C75"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14C75" w:rsidRPr="00206EF1" w:rsidRDefault="00914C75" w:rsidP="00BD5A02">
            <w:pPr>
              <w:rPr>
                <w:rFonts w:ascii="Times New Roman" w:hAnsi="Times New Roman"/>
              </w:rPr>
            </w:pPr>
            <w:r>
              <w:rPr>
                <w:rFonts w:ascii="Times New Roman" w:hAnsi="Times New Roman"/>
              </w:rPr>
              <w:t>Ключевые дела</w:t>
            </w:r>
          </w:p>
        </w:tc>
      </w:tr>
      <w:tr w:rsidR="00914C75"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914C75" w:rsidRPr="0098635D" w:rsidRDefault="00914C75"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Pr="0098635D" w:rsidRDefault="00914C75"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343C53">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Pr="0098635D" w:rsidRDefault="00914C75" w:rsidP="00382E4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 xml:space="preserve">Районный конкурс «Мой голос на </w:t>
            </w:r>
            <w:r w:rsidRPr="0098635D">
              <w:rPr>
                <w:rFonts w:ascii="Times New Roman" w:hAnsi="Times New Roman"/>
                <w:szCs w:val="28"/>
              </w:rPr>
              <w:lastRenderedPageBreak/>
              <w:t>выборах»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color w:val="000000"/>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lastRenderedPageBreak/>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lastRenderedPageBreak/>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Pr="0098635D" w:rsidRDefault="00914C75" w:rsidP="001676C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lastRenderedPageBreak/>
              <w:t>1,2,3</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Pr="0098635D" w:rsidRDefault="00914C75" w:rsidP="001676C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F13EB8">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Default="00914C75">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2F1E57" w:rsidRDefault="00914C75"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2F1E57" w:rsidRDefault="00914C75"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Default="00914C75">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914C75" w:rsidRPr="0098635D" w:rsidTr="00382E4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«Крик о помощи»</w:t>
            </w:r>
          </w:p>
          <w:p w:rsidR="00914C75" w:rsidRPr="0098635D" w:rsidRDefault="00914C75" w:rsidP="00382E48">
            <w:pPr>
              <w:tabs>
                <w:tab w:val="left" w:pos="5387"/>
              </w:tabs>
              <w:spacing w:after="100"/>
              <w:jc w:val="both"/>
              <w:rPr>
                <w:rFonts w:ascii="Times New Roman" w:hAnsi="Times New Roman"/>
                <w:szCs w:val="28"/>
              </w:rPr>
            </w:pPr>
            <w:r w:rsidRPr="0098635D">
              <w:rPr>
                <w:rFonts w:ascii="Times New Roman" w:hAnsi="Times New Roman"/>
                <w:szCs w:val="28"/>
              </w:rPr>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F13EB8">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14C75" w:rsidRDefault="00914C75">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914C75"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14C75" w:rsidRPr="0098635D" w:rsidRDefault="00914C75" w:rsidP="003F788C">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914C75" w:rsidRPr="0098635D" w:rsidTr="006077C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914C75" w:rsidRPr="0098635D" w:rsidRDefault="00914C75" w:rsidP="008D6616">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914C75" w:rsidRPr="0098635D" w:rsidRDefault="00914C75"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914C75" w:rsidRPr="0098635D" w:rsidRDefault="00914C75"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914C75" w:rsidRPr="0098635D" w:rsidRDefault="00914C75"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914C75" w:rsidRPr="0098635D" w:rsidRDefault="00914C75" w:rsidP="001C5DF2">
            <w:pPr>
              <w:widowControl w:val="0"/>
              <w:autoSpaceDE w:val="0"/>
              <w:autoSpaceDN w:val="0"/>
              <w:spacing w:after="0" w:line="240" w:lineRule="auto"/>
              <w:rPr>
                <w:rFonts w:ascii="Times New Roman" w:hAnsi="Times New Roman"/>
                <w:lang w:val="en-US"/>
              </w:rPr>
            </w:pPr>
          </w:p>
        </w:tc>
      </w:tr>
      <w:tr w:rsidR="00E21A51" w:rsidRPr="0098635D" w:rsidTr="00147A65">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21A51" w:rsidRPr="00236177" w:rsidRDefault="00E21A51"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7E56E8" w:rsidRDefault="00E21A5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21A51" w:rsidRPr="007E56E8" w:rsidRDefault="00E21A51"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21A51" w:rsidRPr="00206EF1" w:rsidRDefault="00E21A51" w:rsidP="00BD5A02">
            <w:pPr>
              <w:rPr>
                <w:rFonts w:ascii="Times New Roman" w:hAnsi="Times New Roman"/>
              </w:rPr>
            </w:pPr>
            <w:r>
              <w:rPr>
                <w:rFonts w:ascii="Times New Roman" w:hAnsi="Times New Roman"/>
              </w:rPr>
              <w:t>Ключевые дела</w:t>
            </w:r>
          </w:p>
        </w:tc>
      </w:tr>
      <w:tr w:rsidR="00E21A51" w:rsidRPr="0098635D" w:rsidTr="00147A65">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21A51" w:rsidRPr="00236177" w:rsidRDefault="00E21A51"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7E56E8" w:rsidRDefault="00E21A5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21A51" w:rsidRPr="007E56E8" w:rsidRDefault="00E21A51" w:rsidP="00BD5A02">
            <w:pPr>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21A51" w:rsidRPr="00206EF1" w:rsidRDefault="00E21A51" w:rsidP="00BD5A02">
            <w:pPr>
              <w:rPr>
                <w:rFonts w:ascii="Times New Roman" w:hAnsi="Times New Roman"/>
              </w:rPr>
            </w:pPr>
            <w:r>
              <w:rPr>
                <w:rFonts w:ascii="Times New Roman" w:hAnsi="Times New Roman"/>
              </w:rPr>
              <w:t>Ключевые дела</w:t>
            </w:r>
          </w:p>
        </w:tc>
      </w:tr>
      <w:tr w:rsidR="00E21A51" w:rsidRPr="0098635D" w:rsidTr="00147A65">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21A51" w:rsidRPr="00236177" w:rsidRDefault="00E21A51"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17</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7E56E8" w:rsidRDefault="00E21A5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21A51" w:rsidRPr="007E56E8" w:rsidRDefault="00E21A5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21A51" w:rsidRPr="00206EF1" w:rsidRDefault="00E21A51" w:rsidP="00BD5A02">
            <w:pPr>
              <w:rPr>
                <w:rFonts w:ascii="Times New Roman" w:hAnsi="Times New Roman"/>
              </w:rPr>
            </w:pPr>
            <w:r>
              <w:rPr>
                <w:rFonts w:ascii="Times New Roman" w:hAnsi="Times New Roman"/>
              </w:rPr>
              <w:t>Ключевые дела</w:t>
            </w:r>
          </w:p>
        </w:tc>
      </w:tr>
      <w:tr w:rsidR="00E21A51" w:rsidRPr="0098635D" w:rsidTr="00147A65">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21A51" w:rsidRPr="00236177" w:rsidRDefault="00E21A51"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7E56E8" w:rsidRDefault="00E21A5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21A51" w:rsidRPr="007E56E8" w:rsidRDefault="00E21A5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21A51" w:rsidRPr="00FA7885" w:rsidRDefault="00E21A5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21A51" w:rsidRPr="00206EF1" w:rsidRDefault="00E21A51" w:rsidP="00BD5A02">
            <w:pPr>
              <w:rPr>
                <w:rFonts w:ascii="Times New Roman" w:hAnsi="Times New Roman"/>
              </w:rPr>
            </w:pPr>
            <w:r>
              <w:rPr>
                <w:rFonts w:ascii="Times New Roman" w:hAnsi="Times New Roman"/>
              </w:rPr>
              <w:t>Ключевые дела</w:t>
            </w:r>
          </w:p>
        </w:tc>
      </w:tr>
      <w:tr w:rsidR="00E21A51"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3F7A73">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E21A51" w:rsidRPr="0098635D" w:rsidRDefault="00E21A51" w:rsidP="00F13EB8">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F6E4E">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rPr>
              <w:lastRenderedPageBreak/>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lastRenderedPageBreak/>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jc w:val="both"/>
              <w:rPr>
                <w:rFonts w:ascii="Times New Roman" w:hAnsi="Times New Roman"/>
              </w:rPr>
            </w:pPr>
            <w:r w:rsidRPr="00E37220">
              <w:rPr>
                <w:rFonts w:ascii="Times New Roman" w:hAnsi="Times New Roman"/>
                <w:color w:val="000000"/>
              </w:rPr>
              <w:lastRenderedPageBreak/>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lastRenderedPageBreak/>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5D7236">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F6E4E">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Default="00E21A51">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line="360" w:lineRule="auto"/>
              <w:jc w:val="both"/>
              <w:rPr>
                <w:rFonts w:ascii="Times New Roman" w:hAnsi="Times New Roman"/>
                <w:szCs w:val="28"/>
              </w:rPr>
            </w:pPr>
            <w:r w:rsidRPr="0098635D">
              <w:rPr>
                <w:rFonts w:ascii="Times New Roman" w:hAnsi="Times New Roman"/>
                <w:szCs w:val="28"/>
              </w:rPr>
              <w:t>Встреча с сотрудниками ГИБДД «Подросток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F6E4E">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1F6E4E" w:rsidRDefault="00E21A51" w:rsidP="00F13EB8">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Default="00E21A51">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 xml:space="preserve">ный свет!», «Я выбираю здоровый </w:t>
            </w:r>
            <w:r w:rsidRPr="0098635D">
              <w:rPr>
                <w:rFonts w:ascii="Times New Roman" w:hAnsi="Times New Roman"/>
                <w:szCs w:val="28"/>
              </w:rPr>
              <w:lastRenderedPageBreak/>
              <w:t>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lastRenderedPageBreak/>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lastRenderedPageBreak/>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Беседа «Образование и право»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Default="00E21A51"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2F1E57" w:rsidRDefault="00E21A51"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2F1E57" w:rsidRDefault="00E21A51"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Default="00E21A51"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21A51"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E21A51" w:rsidRPr="0098635D" w:rsidRDefault="00E21A51" w:rsidP="00F13EB8">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E21A51" w:rsidRPr="0098635D" w:rsidRDefault="00E21A51" w:rsidP="00F13EB8">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F13EB8">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21A51" w:rsidRDefault="00E21A51" w:rsidP="005D7236">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21A51"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21A51" w:rsidRPr="0098635D" w:rsidRDefault="00E21A51" w:rsidP="001C5DF2">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E21A51" w:rsidRPr="0098635D" w:rsidRDefault="00E21A51" w:rsidP="00FF4A26">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A51" w:rsidRPr="0098635D" w:rsidRDefault="00E21A51"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21A51" w:rsidRPr="0098635D" w:rsidRDefault="00E21A51" w:rsidP="003F788C">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C0DBF" w:rsidRPr="0098635D" w:rsidTr="0053097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236177" w:rsidRDefault="00EC0DBF"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7E56E8" w:rsidRDefault="00EC0DBF"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C0DBF" w:rsidRPr="007E56E8" w:rsidRDefault="00EC0DBF"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C0DBF" w:rsidRPr="00206EF1" w:rsidRDefault="00EC0DBF" w:rsidP="00BD5A02">
            <w:pPr>
              <w:rPr>
                <w:rFonts w:ascii="Times New Roman" w:hAnsi="Times New Roman"/>
              </w:rPr>
            </w:pPr>
            <w:r>
              <w:rPr>
                <w:rFonts w:ascii="Times New Roman" w:hAnsi="Times New Roman"/>
              </w:rPr>
              <w:t>Ключевые дела</w:t>
            </w:r>
          </w:p>
        </w:tc>
      </w:tr>
      <w:tr w:rsidR="00EC0DBF" w:rsidRPr="0098635D" w:rsidTr="0053097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236177" w:rsidRDefault="00EC0DBF"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7E56E8" w:rsidRDefault="00EC0DBF"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C0DBF" w:rsidRPr="007E56E8" w:rsidRDefault="00EC0DBF"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C0DBF" w:rsidRPr="00206EF1" w:rsidRDefault="00EC0DBF" w:rsidP="00BD5A02">
            <w:pPr>
              <w:rPr>
                <w:rFonts w:ascii="Times New Roman" w:hAnsi="Times New Roman"/>
              </w:rPr>
            </w:pPr>
            <w:r>
              <w:rPr>
                <w:rFonts w:ascii="Times New Roman" w:hAnsi="Times New Roman"/>
              </w:rPr>
              <w:t>Ключевые дела</w:t>
            </w:r>
          </w:p>
        </w:tc>
      </w:tr>
      <w:tr w:rsidR="00EC0DBF" w:rsidRPr="0098635D" w:rsidTr="0053097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236177" w:rsidRDefault="00EC0DBF"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7E56E8" w:rsidRDefault="00EC0DBF"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C0DBF" w:rsidRPr="007E56E8" w:rsidRDefault="00EC0DBF"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FA7885" w:rsidRDefault="00EC0DBF"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C0DBF" w:rsidRPr="00206EF1" w:rsidRDefault="00EC0DBF" w:rsidP="00BD5A02">
            <w:pPr>
              <w:rPr>
                <w:rFonts w:ascii="Times New Roman" w:hAnsi="Times New Roman"/>
              </w:rPr>
            </w:pPr>
            <w:r>
              <w:rPr>
                <w:rFonts w:ascii="Times New Roman" w:hAnsi="Times New Roman"/>
              </w:rPr>
              <w:t>Ключевые дела</w:t>
            </w:r>
          </w:p>
        </w:tc>
      </w:tr>
      <w:tr w:rsidR="00EC0DBF" w:rsidRPr="0098635D"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C0DBF" w:rsidRPr="0005601A" w:rsidRDefault="00EC0DBF" w:rsidP="003F7A73">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t>ИЮНЬ</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 xml:space="preserve">классные </w:t>
            </w:r>
            <w:r w:rsidRPr="00D30246">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lastRenderedPageBreak/>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Pr="0098635D" w:rsidRDefault="00EC0DBF" w:rsidP="00B40731">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Pr="0098635D" w:rsidRDefault="00EC0DBF" w:rsidP="00F13EB8">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05601A" w:rsidRDefault="00EC0DBF"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rPr>
              <w:t>Торжественное вручение дипломов 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proofErr w:type="gramStart"/>
            <w:r>
              <w:rPr>
                <w:rFonts w:ascii="Times New Roman" w:hAnsi="Times New Roman"/>
              </w:rPr>
              <w:t>Обучающиеся</w:t>
            </w:r>
            <w:proofErr w:type="gramEnd"/>
            <w:r>
              <w:rPr>
                <w:rFonts w:ascii="Times New Roman" w:hAnsi="Times New Roman"/>
              </w:rPr>
              <w:t>, з</w:t>
            </w:r>
            <w:r>
              <w:rPr>
                <w:rFonts w:ascii="Times New Roman" w:hAnsi="Times New Roman"/>
              </w:rPr>
              <w:t>а</w:t>
            </w:r>
            <w:r>
              <w:rPr>
                <w:rFonts w:ascii="Times New Roman" w:hAnsi="Times New Roman"/>
              </w:rPr>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Pr="0098635D" w:rsidRDefault="00EC0DBF" w:rsidP="00F13EB8">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05601A" w:rsidRDefault="00EC0DBF"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2F1E57" w:rsidRDefault="00EC0DBF" w:rsidP="00F13EB8">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2F1E57" w:rsidRDefault="00EC0DBF" w:rsidP="00F13EB8">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EC0DBF" w:rsidRPr="0005601A" w:rsidRDefault="00EC0DBF" w:rsidP="00F13EB8">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05601A" w:rsidRDefault="00EC0DBF" w:rsidP="00F13EB8">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Default="00EC0DBF">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C0DBF" w:rsidRPr="0098635D" w:rsidTr="00F13EB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C0DBF" w:rsidRPr="0005601A" w:rsidRDefault="00EC0DBF" w:rsidP="00F13EB8">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EC0DBF" w:rsidRPr="0005601A" w:rsidRDefault="00EC0DBF" w:rsidP="00F13EB8">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F13EB8">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F13EB8">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C0DBF" w:rsidRPr="0098635D" w:rsidRDefault="00EC0DBF" w:rsidP="00F13EB8">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EC0DB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EC0DBF" w:rsidRPr="0098635D" w:rsidRDefault="00EC0DBF" w:rsidP="0005601A">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05601A" w:rsidRDefault="00EC0DBF" w:rsidP="001C5DF2">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05601A">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EC0DBF" w:rsidRPr="0098635D" w:rsidRDefault="00EC0DBF" w:rsidP="001C5DF2">
            <w:pPr>
              <w:widowControl w:val="0"/>
              <w:autoSpaceDE w:val="0"/>
              <w:autoSpaceDN w:val="0"/>
              <w:spacing w:after="0" w:line="240" w:lineRule="auto"/>
              <w:rPr>
                <w:rFonts w:ascii="Times New Roman" w:hAnsi="Times New Roman"/>
              </w:rPr>
            </w:pPr>
          </w:p>
        </w:tc>
      </w:tr>
      <w:tr w:rsidR="00EC0DB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C0DBF" w:rsidRPr="0098635D" w:rsidRDefault="00EC0DBF" w:rsidP="001C5DF2">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EC0DBF" w:rsidRPr="0098635D" w:rsidRDefault="00EC0DBF" w:rsidP="001C5DF2">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E02692">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EC0DBF" w:rsidRPr="0098635D" w:rsidRDefault="00EC0DBF" w:rsidP="001C5DF2">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954E4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C0DB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E0269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EC0DBF" w:rsidRPr="0098635D" w:rsidRDefault="00EC0DBF" w:rsidP="001C5DF2">
            <w:pPr>
              <w:widowControl w:val="0"/>
              <w:autoSpaceDE w:val="0"/>
              <w:autoSpaceDN w:val="0"/>
              <w:spacing w:after="0" w:line="240" w:lineRule="auto"/>
              <w:rPr>
                <w:rFonts w:ascii="Times New Roman" w:hAnsi="Times New Roman"/>
                <w:lang w:val="en-US"/>
              </w:rPr>
            </w:pPr>
          </w:p>
        </w:tc>
      </w:tr>
      <w:tr w:rsidR="00EC0DB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lastRenderedPageBreak/>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lastRenderedPageBreak/>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lastRenderedPageBreak/>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1C5DF2">
            <w:pPr>
              <w:widowControl w:val="0"/>
              <w:autoSpaceDE w:val="0"/>
              <w:autoSpaceDN w:val="0"/>
              <w:spacing w:after="0" w:line="240" w:lineRule="auto"/>
              <w:rPr>
                <w:rFonts w:ascii="Times New Roman" w:hAnsi="Times New Roman"/>
              </w:rPr>
            </w:pPr>
            <w:r>
              <w:rPr>
                <w:rFonts w:ascii="Times New Roman" w:hAnsi="Times New Roman"/>
              </w:rPr>
              <w:lastRenderedPageBreak/>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sidRPr="00FA3DD6">
              <w:rPr>
                <w:rFonts w:ascii="Times New Roman" w:hAnsi="Times New Roman"/>
                <w:color w:val="000000"/>
              </w:rPr>
              <w:lastRenderedPageBreak/>
              <w:t>Заместитель директора по во</w:t>
            </w:r>
            <w:r w:rsidRPr="00FA3DD6">
              <w:rPr>
                <w:rFonts w:ascii="Times New Roman" w:hAnsi="Times New Roman"/>
                <w:color w:val="000000"/>
              </w:rPr>
              <w:t>с</w:t>
            </w:r>
            <w:r w:rsidRPr="00FA3DD6">
              <w:rPr>
                <w:rFonts w:ascii="Times New Roman" w:hAnsi="Times New Roman"/>
                <w:color w:val="000000"/>
              </w:rPr>
              <w:lastRenderedPageBreak/>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lastRenderedPageBreak/>
              <w:t xml:space="preserve">1, 2, 3, </w:t>
            </w:r>
            <w:r w:rsidRPr="0098635D">
              <w:rPr>
                <w:rFonts w:ascii="Times New Roman" w:hAnsi="Times New Roman"/>
                <w:lang w:val="en-US"/>
              </w:rPr>
              <w:lastRenderedPageBreak/>
              <w:t>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54E42" w:rsidRDefault="00EC0DBF" w:rsidP="00954E42">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lastRenderedPageBreak/>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lastRenderedPageBreak/>
              <w:t>ное руководство</w:t>
            </w:r>
          </w:p>
        </w:tc>
      </w:tr>
      <w:tr w:rsidR="00EC0DBF" w:rsidRPr="0098635D"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27</w:t>
            </w:r>
          </w:p>
        </w:tc>
        <w:tc>
          <w:tcPr>
            <w:tcW w:w="3684" w:type="dxa"/>
            <w:tcBorders>
              <w:top w:val="nil"/>
              <w:left w:val="nil"/>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C0DBF" w:rsidRPr="0098635D" w:rsidRDefault="00EC0DBF" w:rsidP="0005601A">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DBF" w:rsidRPr="0098635D" w:rsidRDefault="00EC0DBF" w:rsidP="001C5DF2">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C0DBF" w:rsidRPr="00954E42" w:rsidRDefault="00EC0DBF" w:rsidP="00954E42">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1C5DF2" w:rsidRPr="0098635D" w:rsidRDefault="001C5DF2" w:rsidP="001C5DF2">
      <w:pPr>
        <w:spacing w:after="0" w:line="240" w:lineRule="auto"/>
        <w:jc w:val="both"/>
        <w:rPr>
          <w:rFonts w:ascii="Times New Roman" w:hAnsi="Times New Roman"/>
          <w:sz w:val="24"/>
          <w:szCs w:val="24"/>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193" w:rsidRDefault="00E25193" w:rsidP="0018331B">
      <w:pPr>
        <w:spacing w:after="0" w:line="240" w:lineRule="auto"/>
      </w:pPr>
      <w:r>
        <w:separator/>
      </w:r>
    </w:p>
  </w:endnote>
  <w:endnote w:type="continuationSeparator" w:id="0">
    <w:p w:rsidR="00E25193" w:rsidRDefault="00E25193"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E2019B" w:rsidP="00733AEF">
    <w:pPr>
      <w:pStyle w:val="a7"/>
      <w:framePr w:wrap="around" w:vAnchor="text" w:hAnchor="margin" w:xAlign="right" w:y="1"/>
      <w:rPr>
        <w:rStyle w:val="a9"/>
      </w:rPr>
    </w:pPr>
    <w:r>
      <w:rPr>
        <w:rStyle w:val="a9"/>
      </w:rPr>
      <w:fldChar w:fldCharType="begin"/>
    </w:r>
    <w:r w:rsidR="00F13EB8">
      <w:rPr>
        <w:rStyle w:val="a9"/>
      </w:rPr>
      <w:instrText xml:space="preserve">PAGE  </w:instrText>
    </w:r>
    <w:r>
      <w:rPr>
        <w:rStyle w:val="a9"/>
      </w:rPr>
      <w:fldChar w:fldCharType="end"/>
    </w:r>
  </w:p>
  <w:p w:rsidR="00F13EB8" w:rsidRDefault="00F13EB8" w:rsidP="00733AEF">
    <w:pPr>
      <w:pStyle w:val="a7"/>
      <w:ind w:right="360"/>
    </w:pPr>
  </w:p>
  <w:p w:rsidR="00F13EB8" w:rsidRDefault="00F13EB8"/>
  <w:p w:rsidR="00F13EB8" w:rsidRDefault="00F13EB8"/>
  <w:p w:rsidR="00F13EB8" w:rsidRDefault="00F13E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193" w:rsidRDefault="00E25193" w:rsidP="0018331B">
      <w:pPr>
        <w:spacing w:after="0" w:line="240" w:lineRule="auto"/>
      </w:pPr>
      <w:r>
        <w:separator/>
      </w:r>
    </w:p>
  </w:footnote>
  <w:footnote w:type="continuationSeparator" w:id="0">
    <w:p w:rsidR="00E25193" w:rsidRDefault="00E25193"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13EB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7"/>
    <w:lvlOverride w:ilvl="0">
      <w:startOverride w:val="1"/>
    </w:lvlOverride>
  </w:num>
  <w:num w:numId="3">
    <w:abstractNumId w:val="6"/>
  </w:num>
  <w:num w:numId="4">
    <w:abstractNumId w:val="2"/>
  </w:num>
  <w:num w:numId="5">
    <w:abstractNumId w:val="5"/>
  </w:num>
  <w:num w:numId="6">
    <w:abstractNumId w:val="12"/>
  </w:num>
  <w:num w:numId="7">
    <w:abstractNumId w:val="8"/>
  </w:num>
  <w:num w:numId="8">
    <w:abstractNumId w:val="10"/>
  </w:num>
  <w:num w:numId="9">
    <w:abstractNumId w:val="1"/>
  </w:num>
  <w:num w:numId="10">
    <w:abstractNumId w:val="4"/>
  </w:num>
  <w:num w:numId="11">
    <w:abstractNumId w:val="3"/>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54D0"/>
    <w:rsid w:val="00075AD8"/>
    <w:rsid w:val="00076916"/>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072"/>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5D8D"/>
    <w:rsid w:val="00146649"/>
    <w:rsid w:val="00146C25"/>
    <w:rsid w:val="001472DC"/>
    <w:rsid w:val="00147337"/>
    <w:rsid w:val="00147ADE"/>
    <w:rsid w:val="00147D34"/>
    <w:rsid w:val="00150415"/>
    <w:rsid w:val="00150D7C"/>
    <w:rsid w:val="001513DD"/>
    <w:rsid w:val="0015242F"/>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676C4"/>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5B"/>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3535"/>
    <w:rsid w:val="001F50B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5DD3"/>
    <w:rsid w:val="00236687"/>
    <w:rsid w:val="00240133"/>
    <w:rsid w:val="002410A2"/>
    <w:rsid w:val="00241325"/>
    <w:rsid w:val="0024346A"/>
    <w:rsid w:val="0024359E"/>
    <w:rsid w:val="00243AED"/>
    <w:rsid w:val="00244AA6"/>
    <w:rsid w:val="00245AF3"/>
    <w:rsid w:val="0025058A"/>
    <w:rsid w:val="00250B88"/>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EEC"/>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2CC8"/>
    <w:rsid w:val="002E3B9A"/>
    <w:rsid w:val="002E5391"/>
    <w:rsid w:val="002F01DC"/>
    <w:rsid w:val="002F15A8"/>
    <w:rsid w:val="002F19C8"/>
    <w:rsid w:val="002F1E57"/>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32D3"/>
    <w:rsid w:val="003243A7"/>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25B6"/>
    <w:rsid w:val="00354B1F"/>
    <w:rsid w:val="003551C6"/>
    <w:rsid w:val="00356C7A"/>
    <w:rsid w:val="003611D1"/>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2E48"/>
    <w:rsid w:val="00383A11"/>
    <w:rsid w:val="00384083"/>
    <w:rsid w:val="003850E5"/>
    <w:rsid w:val="0038645C"/>
    <w:rsid w:val="00387B38"/>
    <w:rsid w:val="00387CA8"/>
    <w:rsid w:val="003958F7"/>
    <w:rsid w:val="003963BB"/>
    <w:rsid w:val="003A0F7D"/>
    <w:rsid w:val="003A37B0"/>
    <w:rsid w:val="003A40B4"/>
    <w:rsid w:val="003A50D3"/>
    <w:rsid w:val="003A6BD3"/>
    <w:rsid w:val="003A6FFA"/>
    <w:rsid w:val="003B14C6"/>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17C3E"/>
    <w:rsid w:val="0042367F"/>
    <w:rsid w:val="0042391B"/>
    <w:rsid w:val="00425003"/>
    <w:rsid w:val="004263EA"/>
    <w:rsid w:val="00427529"/>
    <w:rsid w:val="0043122D"/>
    <w:rsid w:val="00431477"/>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1826"/>
    <w:rsid w:val="005332C0"/>
    <w:rsid w:val="005335A1"/>
    <w:rsid w:val="00534BAF"/>
    <w:rsid w:val="00534BE3"/>
    <w:rsid w:val="005352D6"/>
    <w:rsid w:val="00540D8B"/>
    <w:rsid w:val="00542512"/>
    <w:rsid w:val="00542642"/>
    <w:rsid w:val="0054293E"/>
    <w:rsid w:val="0054368F"/>
    <w:rsid w:val="00543EE7"/>
    <w:rsid w:val="00547801"/>
    <w:rsid w:val="005507A9"/>
    <w:rsid w:val="00552C8C"/>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236"/>
    <w:rsid w:val="005D7474"/>
    <w:rsid w:val="005E707F"/>
    <w:rsid w:val="005E7AD8"/>
    <w:rsid w:val="005F154A"/>
    <w:rsid w:val="005F5106"/>
    <w:rsid w:val="005F6C62"/>
    <w:rsid w:val="0060013A"/>
    <w:rsid w:val="00600DE0"/>
    <w:rsid w:val="00602AF3"/>
    <w:rsid w:val="0060349B"/>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5458"/>
    <w:rsid w:val="00625D2C"/>
    <w:rsid w:val="00625D52"/>
    <w:rsid w:val="00627E1C"/>
    <w:rsid w:val="00627E35"/>
    <w:rsid w:val="0063096D"/>
    <w:rsid w:val="006367B2"/>
    <w:rsid w:val="00637559"/>
    <w:rsid w:val="00637766"/>
    <w:rsid w:val="0063784D"/>
    <w:rsid w:val="0063790D"/>
    <w:rsid w:val="00640B7F"/>
    <w:rsid w:val="00641C5A"/>
    <w:rsid w:val="00645845"/>
    <w:rsid w:val="00646089"/>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2D78"/>
    <w:rsid w:val="00732476"/>
    <w:rsid w:val="007336EA"/>
    <w:rsid w:val="00733AEF"/>
    <w:rsid w:val="007359A2"/>
    <w:rsid w:val="00736C85"/>
    <w:rsid w:val="007370F8"/>
    <w:rsid w:val="0073721F"/>
    <w:rsid w:val="00740A56"/>
    <w:rsid w:val="00740C89"/>
    <w:rsid w:val="00742D12"/>
    <w:rsid w:val="00743B15"/>
    <w:rsid w:val="0074514C"/>
    <w:rsid w:val="007459D5"/>
    <w:rsid w:val="00745A4C"/>
    <w:rsid w:val="00750676"/>
    <w:rsid w:val="00750B7C"/>
    <w:rsid w:val="00751316"/>
    <w:rsid w:val="00754766"/>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C75"/>
    <w:rsid w:val="00914F37"/>
    <w:rsid w:val="00915396"/>
    <w:rsid w:val="0091565E"/>
    <w:rsid w:val="00915674"/>
    <w:rsid w:val="009160D2"/>
    <w:rsid w:val="009161A6"/>
    <w:rsid w:val="0092005E"/>
    <w:rsid w:val="0092029E"/>
    <w:rsid w:val="009219D6"/>
    <w:rsid w:val="00921BEF"/>
    <w:rsid w:val="0092299E"/>
    <w:rsid w:val="009229AC"/>
    <w:rsid w:val="009239C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0E5"/>
    <w:rsid w:val="0098371A"/>
    <w:rsid w:val="00983884"/>
    <w:rsid w:val="00983A00"/>
    <w:rsid w:val="00983CC2"/>
    <w:rsid w:val="00985130"/>
    <w:rsid w:val="00985223"/>
    <w:rsid w:val="0098635D"/>
    <w:rsid w:val="00986E8E"/>
    <w:rsid w:val="0098728C"/>
    <w:rsid w:val="0099042C"/>
    <w:rsid w:val="009908CD"/>
    <w:rsid w:val="00991A08"/>
    <w:rsid w:val="00993020"/>
    <w:rsid w:val="009933E9"/>
    <w:rsid w:val="00994637"/>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2A12"/>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675"/>
    <w:rsid w:val="00A657E7"/>
    <w:rsid w:val="00A65822"/>
    <w:rsid w:val="00A66A55"/>
    <w:rsid w:val="00A67B6A"/>
    <w:rsid w:val="00A67C0F"/>
    <w:rsid w:val="00A71D0F"/>
    <w:rsid w:val="00A735CF"/>
    <w:rsid w:val="00A74808"/>
    <w:rsid w:val="00A7499F"/>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1C3E"/>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1B76"/>
    <w:rsid w:val="00B360B8"/>
    <w:rsid w:val="00B37BF4"/>
    <w:rsid w:val="00B40335"/>
    <w:rsid w:val="00B40731"/>
    <w:rsid w:val="00B43EA5"/>
    <w:rsid w:val="00B44F04"/>
    <w:rsid w:val="00B45A67"/>
    <w:rsid w:val="00B4767A"/>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205"/>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31A"/>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D22"/>
    <w:rsid w:val="00D4422E"/>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498"/>
    <w:rsid w:val="00D75D9B"/>
    <w:rsid w:val="00D8336E"/>
    <w:rsid w:val="00D838F8"/>
    <w:rsid w:val="00D84273"/>
    <w:rsid w:val="00D8494B"/>
    <w:rsid w:val="00D87BA4"/>
    <w:rsid w:val="00D941BA"/>
    <w:rsid w:val="00D95292"/>
    <w:rsid w:val="00D9563D"/>
    <w:rsid w:val="00D96940"/>
    <w:rsid w:val="00D970BE"/>
    <w:rsid w:val="00D973FA"/>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2692"/>
    <w:rsid w:val="00E04585"/>
    <w:rsid w:val="00E05E06"/>
    <w:rsid w:val="00E07353"/>
    <w:rsid w:val="00E10054"/>
    <w:rsid w:val="00E10C31"/>
    <w:rsid w:val="00E1174A"/>
    <w:rsid w:val="00E13523"/>
    <w:rsid w:val="00E14132"/>
    <w:rsid w:val="00E153B3"/>
    <w:rsid w:val="00E177A2"/>
    <w:rsid w:val="00E2019B"/>
    <w:rsid w:val="00E2027B"/>
    <w:rsid w:val="00E21A51"/>
    <w:rsid w:val="00E24A0B"/>
    <w:rsid w:val="00E25193"/>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0DBF"/>
    <w:rsid w:val="00EC11E5"/>
    <w:rsid w:val="00EC1B0B"/>
    <w:rsid w:val="00EC1CED"/>
    <w:rsid w:val="00EC33E7"/>
    <w:rsid w:val="00EC39B8"/>
    <w:rsid w:val="00EC3D81"/>
    <w:rsid w:val="00EC427C"/>
    <w:rsid w:val="00EC44E8"/>
    <w:rsid w:val="00EC4581"/>
    <w:rsid w:val="00EC5631"/>
    <w:rsid w:val="00EC6C0A"/>
    <w:rsid w:val="00EC7F85"/>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485C"/>
    <w:rsid w:val="00EF56C1"/>
    <w:rsid w:val="00EF603E"/>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476E"/>
    <w:rsid w:val="00F47041"/>
    <w:rsid w:val="00F5077E"/>
    <w:rsid w:val="00F520C2"/>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507"/>
    <w:rsid w:val="00FA4920"/>
    <w:rsid w:val="00FA52DE"/>
    <w:rsid w:val="00FA69EC"/>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06826093">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FCA6-B6AA-424A-BD06-D13F3B97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41</Pages>
  <Words>11543</Words>
  <Characters>65796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77185</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96</cp:revision>
  <cp:lastPrinted>2021-05-21T07:12:00Z</cp:lastPrinted>
  <dcterms:created xsi:type="dcterms:W3CDTF">2021-07-13T06:27:00Z</dcterms:created>
  <dcterms:modified xsi:type="dcterms:W3CDTF">2022-08-29T16:24:00Z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